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84"/>
        <w:gridCol w:w="7477"/>
        <w:gridCol w:w="1767"/>
      </w:tblGrid>
      <w:tr w:rsidR="00183760" w:rsidRPr="00785422" w:rsidTr="00030DDE">
        <w:trPr>
          <w:trHeight w:val="749"/>
          <w:jc w:val="center"/>
        </w:trPr>
        <w:tc>
          <w:tcPr>
            <w:tcW w:w="1751" w:type="dxa"/>
            <w:vMerge w:val="restart"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2DF0146" wp14:editId="7040D1A3">
                  <wp:extent cx="653415" cy="99250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183760" w:rsidRPr="00ED6287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6287">
              <w:rPr>
                <w:b/>
              </w:rPr>
              <w:t>ROMÂNIA</w:t>
            </w:r>
          </w:p>
          <w:p w:rsidR="00183760" w:rsidRPr="00ED6287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6287">
              <w:rPr>
                <w:b/>
              </w:rPr>
              <w:t>JUDEŢUL VÂLCEA</w:t>
            </w:r>
          </w:p>
          <w:p w:rsidR="00183760" w:rsidRPr="00ED6287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6287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pt;height:91.05pt" o:ole="">
                  <v:imagedata r:id="rId7" o:title=""/>
                </v:shape>
                <o:OLEObject Type="Embed" ProgID="PBrush" ShapeID="_x0000_i1025" DrawAspect="Content" ObjectID="_1755586076" r:id="rId8"/>
              </w:object>
            </w:r>
          </w:p>
        </w:tc>
      </w:tr>
      <w:tr w:rsidR="00183760" w:rsidRPr="00785422" w:rsidTr="00030DDE">
        <w:trPr>
          <w:trHeight w:val="308"/>
          <w:jc w:val="center"/>
        </w:trPr>
        <w:tc>
          <w:tcPr>
            <w:tcW w:w="1751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bottom"/>
          </w:tcPr>
          <w:p w:rsidR="00183760" w:rsidRPr="00ED6287" w:rsidRDefault="00183760" w:rsidP="00030DDE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PRIMAR</w:t>
            </w:r>
          </w:p>
        </w:tc>
        <w:tc>
          <w:tcPr>
            <w:tcW w:w="1677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60" w:rsidRPr="00785422" w:rsidTr="00030DDE">
        <w:trPr>
          <w:trHeight w:val="181"/>
          <w:jc w:val="center"/>
        </w:trPr>
        <w:tc>
          <w:tcPr>
            <w:tcW w:w="1751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6" type="#_x0000_t75" style="width:373.25pt;height:7.45pt" o:ole="">
                  <v:imagedata r:id="rId9" o:title=""/>
                </v:shape>
                <o:OLEObject Type="Embed" ProgID="CorelDraw.Graphic.17" ShapeID="_x0000_i1026" DrawAspect="Content" ObjectID="_1755586077" r:id="rId10"/>
              </w:object>
            </w:r>
          </w:p>
        </w:tc>
        <w:tc>
          <w:tcPr>
            <w:tcW w:w="1677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60" w:rsidRPr="00785422" w:rsidTr="00030DDE">
        <w:trPr>
          <w:trHeight w:val="657"/>
          <w:jc w:val="center"/>
        </w:trPr>
        <w:tc>
          <w:tcPr>
            <w:tcW w:w="1751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760" w:rsidRPr="00442F17" w:rsidRDefault="00183760" w:rsidP="00183760">
      <w:pPr>
        <w:spacing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</w:t>
      </w:r>
      <w:r w:rsidRPr="00442F17">
        <w:rPr>
          <w:rFonts w:ascii="Times New Roman" w:hAnsi="Times New Roman"/>
          <w:b/>
          <w:sz w:val="28"/>
          <w:szCs w:val="28"/>
        </w:rPr>
        <w:t xml:space="preserve">IA NR. </w:t>
      </w:r>
      <w:r>
        <w:rPr>
          <w:rFonts w:ascii="Times New Roman" w:hAnsi="Times New Roman"/>
          <w:b/>
          <w:sz w:val="28"/>
          <w:szCs w:val="28"/>
        </w:rPr>
        <w:t>160</w:t>
      </w:r>
    </w:p>
    <w:p w:rsidR="00183760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Privind</w:t>
      </w:r>
      <w:r w:rsidRPr="00ED628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79A">
        <w:rPr>
          <w:rFonts w:ascii="Times New Roman" w:hAnsi="Times New Roman"/>
          <w:sz w:val="28"/>
          <w:szCs w:val="28"/>
        </w:rPr>
        <w:t>desemnarea comisiei de receptie finală la obiectivul: ”LUCRĂRI DE</w:t>
      </w:r>
    </w:p>
    <w:p w:rsidR="00183760" w:rsidRPr="0014779A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REPARAȚII ȘI IMPERMEALIZARE CORP DRUM PE ULIȚA GĂNEȘTILOR,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VÂLCEA”.</w:t>
      </w:r>
    </w:p>
    <w:p w:rsidR="00183760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760" w:rsidRPr="00ED6287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760" w:rsidRPr="00ED6287" w:rsidRDefault="00183760" w:rsidP="0018376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Primarul Comunei Stroești, județul Vâ</w:t>
      </w:r>
      <w:r w:rsidRPr="00ED6287">
        <w:rPr>
          <w:rFonts w:ascii="Times New Roman" w:hAnsi="Times New Roman"/>
          <w:sz w:val="28"/>
          <w:szCs w:val="28"/>
        </w:rPr>
        <w:t>lcea</w:t>
      </w:r>
      <w:r>
        <w:rPr>
          <w:rFonts w:ascii="Times New Roman" w:hAnsi="Times New Roman"/>
          <w:sz w:val="28"/>
          <w:szCs w:val="28"/>
        </w:rPr>
        <w:t>,</w:t>
      </w:r>
      <w:r w:rsidRPr="00ED6287">
        <w:rPr>
          <w:rFonts w:ascii="Times New Roman" w:hAnsi="Times New Roman"/>
          <w:sz w:val="28"/>
          <w:szCs w:val="28"/>
        </w:rPr>
        <w:t xml:space="preserve"> domnul Ciolacu Toma;</w:t>
      </w:r>
    </w:p>
    <w:p w:rsidR="00183760" w:rsidRPr="00496503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Având î</w:t>
      </w:r>
      <w:r w:rsidRPr="00ED6287">
        <w:rPr>
          <w:rFonts w:ascii="Times New Roman" w:hAnsi="Times New Roman"/>
          <w:sz w:val="28"/>
          <w:szCs w:val="28"/>
        </w:rPr>
        <w:t xml:space="preserve">n vedere </w:t>
      </w:r>
      <w:r>
        <w:rPr>
          <w:rFonts w:ascii="Times New Roman" w:hAnsi="Times New Roman"/>
          <w:sz w:val="28"/>
          <w:szCs w:val="28"/>
        </w:rPr>
        <w:t xml:space="preserve">referatul secretarului general al comunei cu nr.3956 din 26.07.2023, referitor la </w:t>
      </w:r>
      <w:r w:rsidRPr="00ED6287">
        <w:rPr>
          <w:rFonts w:ascii="Times New Roman" w:hAnsi="Times New Roman"/>
          <w:sz w:val="28"/>
          <w:szCs w:val="28"/>
        </w:rPr>
        <w:t>adresa nr</w:t>
      </w:r>
      <w:r>
        <w:rPr>
          <w:rFonts w:ascii="Times New Roman" w:hAnsi="Times New Roman"/>
          <w:sz w:val="28"/>
          <w:szCs w:val="28"/>
        </w:rPr>
        <w:t>.181 din 25.07.2023 și înregistrată</w:t>
      </w:r>
      <w:r w:rsidRPr="00ED6287">
        <w:rPr>
          <w:rFonts w:ascii="Times New Roman" w:hAnsi="Times New Roman"/>
          <w:sz w:val="28"/>
          <w:szCs w:val="28"/>
        </w:rPr>
        <w:t xml:space="preserve"> la Primaria</w:t>
      </w:r>
      <w:r>
        <w:rPr>
          <w:rFonts w:ascii="Times New Roman" w:hAnsi="Times New Roman"/>
          <w:sz w:val="28"/>
          <w:szCs w:val="28"/>
        </w:rPr>
        <w:t xml:space="preserve"> c</w:t>
      </w:r>
      <w:r w:rsidRPr="00ED6287">
        <w:rPr>
          <w:rFonts w:ascii="Times New Roman" w:hAnsi="Times New Roman"/>
          <w:sz w:val="28"/>
          <w:szCs w:val="28"/>
        </w:rPr>
        <w:t>omune</w:t>
      </w:r>
      <w:r>
        <w:rPr>
          <w:rFonts w:ascii="Times New Roman" w:hAnsi="Times New Roman"/>
          <w:sz w:val="28"/>
          <w:szCs w:val="28"/>
        </w:rPr>
        <w:t>i Stroești, j</w:t>
      </w:r>
      <w:r w:rsidRPr="00ED6287">
        <w:rPr>
          <w:rFonts w:ascii="Times New Roman" w:hAnsi="Times New Roman"/>
          <w:sz w:val="28"/>
          <w:szCs w:val="28"/>
        </w:rPr>
        <w:t>ude</w:t>
      </w:r>
      <w:r>
        <w:rPr>
          <w:rFonts w:ascii="Times New Roman" w:hAnsi="Times New Roman"/>
          <w:sz w:val="28"/>
          <w:szCs w:val="28"/>
        </w:rPr>
        <w:t>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 xml:space="preserve"> Vâlcea la nr.3953 din 26.07.2023 privind recepția finală la obiectivul de investiții </w:t>
      </w:r>
      <w:r w:rsidRPr="0014779A">
        <w:rPr>
          <w:rFonts w:ascii="Times New Roman" w:hAnsi="Times New Roman"/>
          <w:sz w:val="28"/>
          <w:szCs w:val="28"/>
        </w:rPr>
        <w:t>”LUCRĂRI DE</w:t>
      </w:r>
      <w:r>
        <w:rPr>
          <w:rFonts w:ascii="Times New Roman" w:hAnsi="Times New Roman"/>
          <w:sz w:val="28"/>
          <w:szCs w:val="28"/>
        </w:rPr>
        <w:t xml:space="preserve"> REPARAȚII ȘI IMPERMEALIZARE CORP DRUM PE ULIȚA GĂNEȘTILOR,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</w:t>
      </w:r>
      <w:r>
        <w:rPr>
          <w:rFonts w:ascii="Times New Roman" w:hAnsi="Times New Roman"/>
          <w:sz w:val="28"/>
          <w:szCs w:val="28"/>
        </w:rPr>
        <w:t>, contract nr.1140 din 13.03.2019</w:t>
      </w:r>
      <w:r w:rsidRPr="00496503">
        <w:rPr>
          <w:rFonts w:ascii="Times New Roman" w:hAnsi="Times New Roman"/>
          <w:sz w:val="28"/>
          <w:szCs w:val="28"/>
        </w:rPr>
        <w:t xml:space="preserve"> și a procesului verbal </w:t>
      </w:r>
      <w:r>
        <w:rPr>
          <w:rFonts w:ascii="Times New Roman" w:hAnsi="Times New Roman"/>
          <w:sz w:val="28"/>
          <w:szCs w:val="28"/>
        </w:rPr>
        <w:t>la terminarea lucrărilor nr.733/14.02.2020</w:t>
      </w:r>
      <w:r w:rsidRPr="00496503">
        <w:rPr>
          <w:rFonts w:ascii="Times New Roman" w:hAnsi="Times New Roman"/>
          <w:sz w:val="28"/>
          <w:szCs w:val="28"/>
        </w:rPr>
        <w:t>;</w:t>
      </w:r>
    </w:p>
    <w:p w:rsidR="00183760" w:rsidRDefault="00183760" w:rsidP="001837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În conformitate cu:</w:t>
      </w:r>
    </w:p>
    <w:p w:rsidR="00183760" w:rsidRDefault="00183760" w:rsidP="0018376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Legea contabilității nr.82/1991 republicată, cu modificările și completările ulterioare.</w:t>
      </w:r>
    </w:p>
    <w:p w:rsidR="00183760" w:rsidRDefault="00183760" w:rsidP="001837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  <w:t>- prevederile capitolului I, art.1, art.2, art.3, precum și ale capitolului III – Recepția finală din</w:t>
      </w:r>
      <w:r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Regulamentul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privind recepţia</w:t>
      </w:r>
      <w:r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lucrărilor de construcţii și instalațiile aferente acestora aprobat prin</w:t>
      </w:r>
      <w:r>
        <w:rPr>
          <w:rFonts w:ascii="Times New Roman" w:hAnsi="Times New Roman"/>
          <w:sz w:val="28"/>
          <w:szCs w:val="28"/>
        </w:rPr>
        <w:t xml:space="preserve"> HG nr.273/1994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o-RO"/>
        </w:rPr>
        <w:t>cu modificările și completările ulterioare.</w:t>
      </w:r>
    </w:p>
    <w:p w:rsidR="00183760" w:rsidRPr="00886F2B" w:rsidRDefault="00183760" w:rsidP="0018376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o-RO"/>
        </w:rPr>
        <w:t xml:space="preserve">- OMFP nr.1792/2002 pentru aprobarea Normelor metodologice privind angajarea, lichidarea, ordonanţarea şi plata cheltuielilor instituţiilor publice, precum şi organizarea, evidenţa şi raportarea angajamentelor bugetare şi legale, </w:t>
      </w:r>
      <w:r>
        <w:rPr>
          <w:rFonts w:ascii="Times New Roman" w:hAnsi="Times New Roman"/>
          <w:sz w:val="28"/>
          <w:szCs w:val="28"/>
        </w:rPr>
        <w:t>cu modificările și completările ulterioare.</w:t>
      </w:r>
    </w:p>
    <w:p w:rsidR="00183760" w:rsidRDefault="00183760" w:rsidP="00183760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color w:val="000000"/>
          <w:sz w:val="28"/>
          <w:szCs w:val="28"/>
        </w:rPr>
        <w:t xml:space="preserve">În temeiul </w:t>
      </w:r>
      <w:r>
        <w:rPr>
          <w:rFonts w:ascii="Times New Roman" w:hAnsi="Times New Roman"/>
          <w:color w:val="000000"/>
          <w:sz w:val="28"/>
          <w:szCs w:val="28"/>
        </w:rPr>
        <w:t xml:space="preserve">art.155 alin.(1) lit.a) și </w:t>
      </w:r>
      <w:r w:rsidRPr="00ED6287">
        <w:rPr>
          <w:rFonts w:ascii="Times New Roman" w:hAnsi="Times New Roman"/>
          <w:color w:val="000000"/>
          <w:sz w:val="28"/>
          <w:szCs w:val="28"/>
        </w:rPr>
        <w:t>art.196 alin.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D62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D6287">
        <w:rPr>
          <w:rFonts w:ascii="Times New Roman" w:hAnsi="Times New Roman"/>
          <w:color w:val="000000"/>
          <w:sz w:val="28"/>
          <w:szCs w:val="28"/>
        </w:rPr>
        <w:t xml:space="preserve"> lit.b) din OUG nr.57/2019 privind Codul</w:t>
      </w:r>
      <w:r>
        <w:rPr>
          <w:rFonts w:ascii="Times New Roman" w:hAnsi="Times New Roman"/>
          <w:color w:val="000000"/>
          <w:sz w:val="28"/>
          <w:szCs w:val="28"/>
        </w:rPr>
        <w:t xml:space="preserve"> administrativ, cu modificările și completările ulterioare, emite prezenta</w:t>
      </w:r>
      <w:r w:rsidRPr="00ED6287">
        <w:rPr>
          <w:rFonts w:ascii="Times New Roman" w:hAnsi="Times New Roman"/>
          <w:color w:val="000000"/>
          <w:sz w:val="28"/>
          <w:szCs w:val="28"/>
        </w:rPr>
        <w:t>:</w:t>
      </w:r>
    </w:p>
    <w:p w:rsidR="00183760" w:rsidRPr="00886F2B" w:rsidRDefault="00183760" w:rsidP="00183760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760" w:rsidRPr="00ED6287" w:rsidRDefault="00183760" w:rsidP="001837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DISPOZIȚIE</w:t>
      </w:r>
    </w:p>
    <w:p w:rsidR="00183760" w:rsidRPr="00ED6287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Se desemnează</w:t>
      </w:r>
      <w:r w:rsidRPr="00ED6287"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omisia pentru recepția finală</w:t>
      </w:r>
      <w:r w:rsidRPr="00ED6287">
        <w:rPr>
          <w:rFonts w:ascii="Times New Roman" w:hAnsi="Times New Roman"/>
          <w:sz w:val="28"/>
          <w:szCs w:val="28"/>
        </w:rPr>
        <w:t xml:space="preserve"> la obiectivul: </w:t>
      </w:r>
      <w:r w:rsidRPr="0014779A">
        <w:rPr>
          <w:rFonts w:ascii="Times New Roman" w:hAnsi="Times New Roman"/>
          <w:sz w:val="28"/>
          <w:szCs w:val="28"/>
        </w:rPr>
        <w:t>”LUCRĂRI DE</w:t>
      </w:r>
      <w:r>
        <w:rPr>
          <w:rFonts w:ascii="Times New Roman" w:hAnsi="Times New Roman"/>
          <w:sz w:val="28"/>
          <w:szCs w:val="28"/>
        </w:rPr>
        <w:t xml:space="preserve"> REPARAȚII ȘI IMPERMEALIZARE CORP DRUM PE ULIȚA GĂNEȘTILOR,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</w:t>
      </w:r>
      <w:r>
        <w:rPr>
          <w:rFonts w:ascii="Times New Roman" w:hAnsi="Times New Roman"/>
          <w:sz w:val="28"/>
          <w:szCs w:val="28"/>
        </w:rPr>
        <w:t>, dupa cum urmează</w:t>
      </w:r>
      <w:r w:rsidRPr="00ED6287">
        <w:rPr>
          <w:rFonts w:ascii="Times New Roman" w:hAnsi="Times New Roman"/>
          <w:sz w:val="28"/>
          <w:szCs w:val="28"/>
        </w:rPr>
        <w:t>:</w:t>
      </w:r>
    </w:p>
    <w:p w:rsidR="00183760" w:rsidRDefault="00183760" w:rsidP="00183760">
      <w:pPr>
        <w:numPr>
          <w:ilvl w:val="0"/>
          <w:numId w:val="1"/>
        </w:numPr>
        <w:tabs>
          <w:tab w:val="clear" w:pos="644"/>
          <w:tab w:val="num" w:pos="502"/>
        </w:tabs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Lățoiu Ion – viceprimar – preș</w:t>
      </w:r>
      <w:r w:rsidRPr="00ED6287">
        <w:rPr>
          <w:rFonts w:ascii="Times New Roman" w:hAnsi="Times New Roman"/>
          <w:sz w:val="28"/>
          <w:szCs w:val="28"/>
        </w:rPr>
        <w:t>edinte comisie;</w:t>
      </w:r>
    </w:p>
    <w:p w:rsidR="00183760" w:rsidRPr="00ED6287" w:rsidRDefault="00183760" w:rsidP="00183760">
      <w:pPr>
        <w:numPr>
          <w:ilvl w:val="0"/>
          <w:numId w:val="1"/>
        </w:numPr>
        <w:tabs>
          <w:tab w:val="clear" w:pos="644"/>
          <w:tab w:val="num" w:pos="502"/>
        </w:tabs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Drăgulescu Constantin – consilier primar – membru;</w:t>
      </w:r>
    </w:p>
    <w:p w:rsidR="00183760" w:rsidRPr="00E57C58" w:rsidRDefault="00183760" w:rsidP="00183760">
      <w:pPr>
        <w:numPr>
          <w:ilvl w:val="0"/>
          <w:numId w:val="1"/>
        </w:numPr>
        <w:tabs>
          <w:tab w:val="clear" w:pos="644"/>
          <w:tab w:val="num" w:pos="502"/>
        </w:tabs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Simptea Radu-Ștefăniță – inspector asistent</w:t>
      </w:r>
      <w:r w:rsidRPr="00ED6287">
        <w:rPr>
          <w:rFonts w:ascii="Times New Roman" w:hAnsi="Times New Roman"/>
          <w:sz w:val="28"/>
          <w:szCs w:val="28"/>
        </w:rPr>
        <w:t xml:space="preserve"> – membru;</w:t>
      </w:r>
    </w:p>
    <w:p w:rsidR="00183760" w:rsidRDefault="00183760" w:rsidP="00183760">
      <w:pPr>
        <w:spacing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183760" w:rsidRPr="00AA3755" w:rsidRDefault="00183760" w:rsidP="00183760">
      <w:pPr>
        <w:spacing w:line="240" w:lineRule="auto"/>
        <w:ind w:left="285"/>
        <w:jc w:val="both"/>
        <w:rPr>
          <w:rFonts w:ascii="Times New Roman" w:hAnsi="Times New Roman"/>
          <w:b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Invitaț</w:t>
      </w:r>
      <w:r w:rsidRPr="00ED6287">
        <w:rPr>
          <w:rFonts w:ascii="Times New Roman" w:hAnsi="Times New Roman"/>
          <w:b/>
          <w:sz w:val="28"/>
          <w:szCs w:val="28"/>
        </w:rPr>
        <w:t xml:space="preserve">i: </w:t>
      </w:r>
    </w:p>
    <w:p w:rsidR="00183760" w:rsidRPr="00031D9E" w:rsidRDefault="00183760" w:rsidP="00183760">
      <w:pPr>
        <w:spacing w:after="0" w:line="240" w:lineRule="auto"/>
        <w:ind w:left="8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Udubașa Dumitru – reprezentant constructor SC AS BETON SRL</w:t>
      </w:r>
      <w:r w:rsidRPr="00031D9E">
        <w:rPr>
          <w:rFonts w:ascii="Times New Roman" w:hAnsi="Times New Roman"/>
          <w:sz w:val="28"/>
          <w:szCs w:val="28"/>
        </w:rPr>
        <w:t>;</w:t>
      </w:r>
    </w:p>
    <w:p w:rsidR="00183760" w:rsidRPr="00ED6287" w:rsidRDefault="00183760" w:rsidP="00183760">
      <w:pPr>
        <w:pStyle w:val="ListParagraph"/>
        <w:spacing w:line="240" w:lineRule="auto"/>
        <w:ind w:left="1222"/>
        <w:jc w:val="both"/>
        <w:rPr>
          <w:rFonts w:ascii="Times New Roman" w:hAnsi="Times New Roman"/>
          <w:sz w:val="28"/>
          <w:szCs w:val="28"/>
        </w:rPr>
      </w:pPr>
    </w:p>
    <w:p w:rsidR="00183760" w:rsidRPr="00ED6287" w:rsidRDefault="00183760" w:rsidP="001837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Recepția finală se va desfășura în data de 03.08.2023, ora 10</w:t>
      </w:r>
      <w:r w:rsidRPr="00ED6287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, la sediul Primăriei comunei Stroești, județul Vâlcea</w:t>
      </w:r>
      <w:r w:rsidRPr="00ED6287">
        <w:rPr>
          <w:rFonts w:ascii="Times New Roman" w:hAnsi="Times New Roman"/>
          <w:sz w:val="28"/>
          <w:szCs w:val="28"/>
        </w:rPr>
        <w:t>;</w:t>
      </w:r>
    </w:p>
    <w:p w:rsidR="00183760" w:rsidRPr="00ED6287" w:rsidRDefault="00183760" w:rsidP="00183760">
      <w:pPr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3</w:t>
      </w:r>
      <w:r>
        <w:rPr>
          <w:rFonts w:ascii="Times New Roman" w:hAnsi="Times New Roman"/>
          <w:b/>
          <w:sz w:val="28"/>
          <w:szCs w:val="28"/>
        </w:rPr>
        <w:t>.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Primarul c</w:t>
      </w:r>
      <w:r w:rsidRPr="00ED6287">
        <w:rPr>
          <w:rFonts w:ascii="Times New Roman" w:hAnsi="Times New Roman"/>
          <w:sz w:val="28"/>
          <w:szCs w:val="28"/>
        </w:rPr>
        <w:t>omunei Stroe</w:t>
      </w:r>
      <w:r>
        <w:rPr>
          <w:rFonts w:ascii="Times New Roman" w:hAnsi="Times New Roman"/>
          <w:sz w:val="28"/>
          <w:szCs w:val="28"/>
        </w:rPr>
        <w:t>ști va duce la î</w:t>
      </w:r>
      <w:r w:rsidRPr="00ED6287">
        <w:rPr>
          <w:rFonts w:ascii="Times New Roman" w:hAnsi="Times New Roman"/>
          <w:sz w:val="28"/>
          <w:szCs w:val="28"/>
        </w:rPr>
        <w:t>ndeplinire prezenta disp</w:t>
      </w:r>
      <w:r>
        <w:rPr>
          <w:rFonts w:ascii="Times New Roman" w:hAnsi="Times New Roman"/>
          <w:sz w:val="28"/>
          <w:szCs w:val="28"/>
        </w:rPr>
        <w:t>oziț</w:t>
      </w:r>
      <w:r w:rsidRPr="00ED6287">
        <w:rPr>
          <w:rFonts w:ascii="Times New Roman" w:hAnsi="Times New Roman"/>
          <w:sz w:val="28"/>
          <w:szCs w:val="28"/>
        </w:rPr>
        <w:t xml:space="preserve">ie, iar secretarul general al comunei va asigura comunicarea actului administrativ </w:t>
      </w:r>
      <w:r>
        <w:rPr>
          <w:rFonts w:ascii="Times New Roman" w:hAnsi="Times New Roman"/>
          <w:sz w:val="28"/>
          <w:szCs w:val="28"/>
        </w:rPr>
        <w:t>Prefectului județ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>ui Vâlcea în vederea exercită</w:t>
      </w:r>
      <w:r w:rsidRPr="00ED6287">
        <w:rPr>
          <w:rFonts w:ascii="Times New Roman" w:hAnsi="Times New Roman"/>
          <w:sz w:val="28"/>
          <w:szCs w:val="28"/>
        </w:rPr>
        <w:t>rii controlului de legalitate, persoanelor interesate</w:t>
      </w:r>
      <w:r>
        <w:rPr>
          <w:rFonts w:ascii="Times New Roman" w:hAnsi="Times New Roman"/>
          <w:sz w:val="28"/>
          <w:szCs w:val="28"/>
        </w:rPr>
        <w:t xml:space="preserve"> și</w:t>
      </w:r>
      <w:r w:rsidRPr="00ED6287">
        <w:rPr>
          <w:rFonts w:ascii="Times New Roman" w:hAnsi="Times New Roman"/>
          <w:sz w:val="28"/>
          <w:szCs w:val="28"/>
        </w:rPr>
        <w:t xml:space="preserve"> adu</w:t>
      </w:r>
      <w:r>
        <w:rPr>
          <w:rFonts w:ascii="Times New Roman" w:hAnsi="Times New Roman"/>
          <w:sz w:val="28"/>
          <w:szCs w:val="28"/>
        </w:rPr>
        <w:t>cerea la cunostiință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publică prin afisare la sediul p</w:t>
      </w:r>
      <w:r w:rsidRPr="00ED6287">
        <w:rPr>
          <w:rFonts w:ascii="Times New Roman" w:hAnsi="Times New Roman"/>
          <w:sz w:val="28"/>
          <w:szCs w:val="28"/>
        </w:rPr>
        <w:t>rimariei Stroesti</w:t>
      </w:r>
      <w:r>
        <w:rPr>
          <w:rFonts w:ascii="Times New Roman" w:hAnsi="Times New Roman"/>
          <w:sz w:val="28"/>
          <w:szCs w:val="28"/>
        </w:rPr>
        <w:t xml:space="preserve"> și pe site-ul </w:t>
      </w:r>
      <w:hyperlink r:id="rId11" w:history="1">
        <w:r w:rsidRPr="00E85B38">
          <w:rPr>
            <w:rStyle w:val="Hyperlink"/>
            <w:rFonts w:ascii="Times New Roman" w:hAnsi="Times New Roman"/>
            <w:sz w:val="28"/>
            <w:szCs w:val="28"/>
          </w:rPr>
          <w:t>www.comunastroesti.ro</w:t>
        </w:r>
      </w:hyperlink>
      <w:r w:rsidRPr="00ED62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3760" w:rsidRDefault="00183760" w:rsidP="001837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jc w:val="center"/>
        <w:rPr>
          <w:rFonts w:ascii="Times New Roman" w:hAnsi="Times New Roman"/>
          <w:b/>
          <w:sz w:val="28"/>
          <w:szCs w:val="28"/>
        </w:rPr>
      </w:pPr>
      <w:r w:rsidRPr="00FC4E26">
        <w:rPr>
          <w:rFonts w:ascii="Times New Roman" w:hAnsi="Times New Roman"/>
          <w:b/>
          <w:sz w:val="28"/>
          <w:szCs w:val="28"/>
          <w:lang w:val="it-IT"/>
        </w:rPr>
        <w:t>ST</w:t>
      </w:r>
      <w:r>
        <w:rPr>
          <w:rFonts w:ascii="Times New Roman" w:hAnsi="Times New Roman"/>
          <w:b/>
          <w:sz w:val="28"/>
          <w:szCs w:val="28"/>
          <w:lang w:val="it-IT"/>
        </w:rPr>
        <w:t>ROEȘTI  26 IULIE</w:t>
      </w:r>
      <w:r w:rsidRPr="00FC4E2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</w:t>
      </w:r>
    </w:p>
    <w:p w:rsidR="00183760" w:rsidRPr="00AA3755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83760" w:rsidRPr="00AA3755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3755">
        <w:rPr>
          <w:rFonts w:ascii="Times New Roman" w:hAnsi="Times New Roman"/>
          <w:b/>
          <w:sz w:val="24"/>
          <w:szCs w:val="24"/>
          <w:lang w:val="ro-RO"/>
        </w:rPr>
        <w:t xml:space="preserve">          PRIMAR,                                       CONTRASEMNEAZĂ PENTRU LEGALITATE,</w:t>
      </w:r>
    </w:p>
    <w:p w:rsidR="00183760" w:rsidRPr="00AA3755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3755">
        <w:rPr>
          <w:rFonts w:ascii="Times New Roman" w:hAnsi="Times New Roman"/>
          <w:b/>
          <w:sz w:val="24"/>
          <w:szCs w:val="24"/>
          <w:lang w:val="ro-RO"/>
        </w:rPr>
        <w:t xml:space="preserve">   Jr.Toma CIOLACU    </w:t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SECRETAR GENERAL,</w:t>
      </w:r>
    </w:p>
    <w:p w:rsidR="00183760" w:rsidRPr="00AA3755" w:rsidRDefault="00183760" w:rsidP="0018376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r w:rsidRPr="00AA3755">
        <w:rPr>
          <w:rFonts w:ascii="Times New Roman" w:hAnsi="Times New Roman"/>
          <w:b/>
          <w:sz w:val="24"/>
          <w:szCs w:val="24"/>
          <w:lang w:val="ro-RO"/>
        </w:rPr>
        <w:t>Jr.Nicolae CHIRIȚĂ</w:t>
      </w:r>
    </w:p>
    <w:p w:rsidR="00183760" w:rsidRDefault="00183760" w:rsidP="0018376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83760" w:rsidRDefault="00183760" w:rsidP="0018376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83760" w:rsidRDefault="00183760" w:rsidP="0018376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83760" w:rsidRDefault="00183760" w:rsidP="0018376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83760" w:rsidRDefault="00183760" w:rsidP="0018376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Pr="00762F8F" w:rsidRDefault="00183760" w:rsidP="001837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it-IT"/>
        </w:rPr>
      </w:pPr>
    </w:p>
    <w:tbl>
      <w:tblPr>
        <w:tblW w:w="1025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5"/>
        <w:gridCol w:w="7324"/>
        <w:gridCol w:w="1764"/>
      </w:tblGrid>
      <w:tr w:rsidR="00183760" w:rsidRPr="00785422" w:rsidTr="00030DDE">
        <w:trPr>
          <w:trHeight w:val="800"/>
          <w:jc w:val="center"/>
        </w:trPr>
        <w:tc>
          <w:tcPr>
            <w:tcW w:w="1572" w:type="dxa"/>
            <w:vMerge w:val="restart"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43B8E416" wp14:editId="2712EF7E">
                  <wp:extent cx="657225" cy="9906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bottom"/>
          </w:tcPr>
          <w:p w:rsidR="00183760" w:rsidRPr="0000257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ROMÂNIA</w:t>
            </w:r>
          </w:p>
          <w:p w:rsidR="00183760" w:rsidRPr="0000257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JUDEŢUL VÂLCEA</w:t>
            </w:r>
          </w:p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PRIMĂRIA COMUNEI</w:t>
            </w:r>
            <w:r w:rsidRPr="00002572">
              <w:rPr>
                <w:b/>
              </w:rPr>
              <w:t xml:space="preserve"> STROEȘTI</w:t>
            </w:r>
          </w:p>
        </w:tc>
        <w:tc>
          <w:tcPr>
            <w:tcW w:w="1666" w:type="dxa"/>
            <w:vMerge w:val="restart"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 id="_x0000_i1027" type="#_x0000_t75" style="width:77.8pt;height:90.2pt" o:ole="">
                  <v:imagedata r:id="rId7" o:title=""/>
                </v:shape>
                <o:OLEObject Type="Embed" ProgID="PBrush" ShapeID="_x0000_i1027" DrawAspect="Content" ObjectID="_1755586078" r:id="rId13"/>
              </w:object>
            </w:r>
          </w:p>
        </w:tc>
      </w:tr>
      <w:tr w:rsidR="00183760" w:rsidRPr="00785422" w:rsidTr="00030DDE">
        <w:trPr>
          <w:trHeight w:val="329"/>
          <w:jc w:val="center"/>
        </w:trPr>
        <w:tc>
          <w:tcPr>
            <w:tcW w:w="1572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bottom"/>
          </w:tcPr>
          <w:p w:rsidR="00183760" w:rsidRPr="00785422" w:rsidRDefault="00183760" w:rsidP="00030DDE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60" w:rsidRPr="00785422" w:rsidTr="00030DDE">
        <w:trPr>
          <w:trHeight w:val="193"/>
          <w:jc w:val="center"/>
        </w:trPr>
        <w:tc>
          <w:tcPr>
            <w:tcW w:w="1572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8" type="#_x0000_t75" style="width:373.25pt;height:7.45pt" o:ole="">
                  <v:imagedata r:id="rId9" o:title=""/>
                </v:shape>
                <o:OLEObject Type="Embed" ProgID="CorelDraw.Graphic.17" ShapeID="_x0000_i1028" DrawAspect="Content" ObjectID="_1755586079" r:id="rId14"/>
              </w:object>
            </w:r>
          </w:p>
        </w:tc>
        <w:tc>
          <w:tcPr>
            <w:tcW w:w="1666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60" w:rsidRPr="00785422" w:rsidTr="00030DDE">
        <w:trPr>
          <w:trHeight w:val="702"/>
          <w:jc w:val="center"/>
        </w:trPr>
        <w:tc>
          <w:tcPr>
            <w:tcW w:w="1572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identificare fiscală: </w:t>
            </w:r>
            <w:r w:rsidRPr="00785422"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primariastroesti@yahoo.com</w:t>
            </w:r>
          </w:p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t>Comuna Stroești, cod poştal: 247665, Tel:  0250.866.178; Fax : 0250.866.189</w:t>
            </w:r>
          </w:p>
        </w:tc>
        <w:tc>
          <w:tcPr>
            <w:tcW w:w="1666" w:type="dxa"/>
            <w:vMerge/>
            <w:vAlign w:val="center"/>
          </w:tcPr>
          <w:p w:rsidR="00183760" w:rsidRPr="00785422" w:rsidRDefault="00183760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Pr="0062604F" w:rsidRDefault="00183760" w:rsidP="001837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Nr.3956 din 26.07.2023</w:t>
      </w:r>
    </w:p>
    <w:p w:rsidR="00183760" w:rsidRPr="0062604F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Pr="0062604F" w:rsidRDefault="00183760" w:rsidP="00183760">
      <w:pPr>
        <w:jc w:val="both"/>
        <w:rPr>
          <w:rFonts w:ascii="Times New Roman" w:hAnsi="Times New Roman"/>
          <w:sz w:val="28"/>
          <w:szCs w:val="28"/>
          <w:lang w:val="es-ES"/>
        </w:rPr>
      </w:pPr>
    </w:p>
    <w:p w:rsidR="00183760" w:rsidRPr="0062604F" w:rsidRDefault="00183760" w:rsidP="00183760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62604F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R E F E R A T</w:t>
      </w:r>
    </w:p>
    <w:p w:rsidR="00183760" w:rsidRDefault="00183760" w:rsidP="001837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Privind </w:t>
      </w:r>
      <w:r w:rsidRPr="0014779A">
        <w:rPr>
          <w:rFonts w:ascii="Times New Roman" w:hAnsi="Times New Roman"/>
          <w:sz w:val="28"/>
          <w:szCs w:val="28"/>
        </w:rPr>
        <w:t>desemnarea comisiei de receptie finală la obiectivul: ”LUCRĂRI DE</w:t>
      </w:r>
    </w:p>
    <w:p w:rsidR="00183760" w:rsidRPr="0014779A" w:rsidRDefault="00183760" w:rsidP="001837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REPARAȚII ȘI IMPERMEALIZARE CORP DRUM PE ULIȚA GĂNEȘTILOR,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VÂLCEA”.</w:t>
      </w:r>
    </w:p>
    <w:p w:rsidR="00183760" w:rsidRPr="00A06D3E" w:rsidRDefault="00183760" w:rsidP="001837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spacing w:after="0" w:line="259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</w:p>
    <w:p w:rsidR="00183760" w:rsidRPr="00496503" w:rsidRDefault="00183760" w:rsidP="001837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Avand în vedere </w:t>
      </w:r>
      <w:r w:rsidRPr="00ED6287">
        <w:rPr>
          <w:rFonts w:ascii="Times New Roman" w:hAnsi="Times New Roman"/>
          <w:sz w:val="28"/>
          <w:szCs w:val="28"/>
        </w:rPr>
        <w:t>adresa nr</w:t>
      </w:r>
      <w:r>
        <w:rPr>
          <w:rFonts w:ascii="Times New Roman" w:hAnsi="Times New Roman"/>
          <w:sz w:val="28"/>
          <w:szCs w:val="28"/>
        </w:rPr>
        <w:t>.181 din 25.07.2023 și înregistrată</w:t>
      </w:r>
      <w:r w:rsidRPr="00ED6287">
        <w:rPr>
          <w:rFonts w:ascii="Times New Roman" w:hAnsi="Times New Roman"/>
          <w:sz w:val="28"/>
          <w:szCs w:val="28"/>
        </w:rPr>
        <w:t xml:space="preserve"> la Primaria</w:t>
      </w:r>
      <w:r>
        <w:rPr>
          <w:rFonts w:ascii="Times New Roman" w:hAnsi="Times New Roman"/>
          <w:sz w:val="28"/>
          <w:szCs w:val="28"/>
        </w:rPr>
        <w:t xml:space="preserve"> c</w:t>
      </w:r>
      <w:r w:rsidRPr="00ED6287">
        <w:rPr>
          <w:rFonts w:ascii="Times New Roman" w:hAnsi="Times New Roman"/>
          <w:sz w:val="28"/>
          <w:szCs w:val="28"/>
        </w:rPr>
        <w:t>omune</w:t>
      </w:r>
      <w:r>
        <w:rPr>
          <w:rFonts w:ascii="Times New Roman" w:hAnsi="Times New Roman"/>
          <w:sz w:val="28"/>
          <w:szCs w:val="28"/>
        </w:rPr>
        <w:t>i Stroești, j</w:t>
      </w:r>
      <w:r w:rsidRPr="00ED6287">
        <w:rPr>
          <w:rFonts w:ascii="Times New Roman" w:hAnsi="Times New Roman"/>
          <w:sz w:val="28"/>
          <w:szCs w:val="28"/>
        </w:rPr>
        <w:t>ude</w:t>
      </w:r>
      <w:r>
        <w:rPr>
          <w:rFonts w:ascii="Times New Roman" w:hAnsi="Times New Roman"/>
          <w:sz w:val="28"/>
          <w:szCs w:val="28"/>
        </w:rPr>
        <w:t>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 xml:space="preserve"> Vâlcea la nr.3953 din 26.07.2023 privind recepția finală la obiectivul de investiții </w:t>
      </w:r>
      <w:r w:rsidRPr="0014779A">
        <w:rPr>
          <w:rFonts w:ascii="Times New Roman" w:hAnsi="Times New Roman"/>
          <w:sz w:val="28"/>
          <w:szCs w:val="28"/>
        </w:rPr>
        <w:t>”LUCRĂRI DE</w:t>
      </w:r>
      <w:r>
        <w:rPr>
          <w:rFonts w:ascii="Times New Roman" w:hAnsi="Times New Roman"/>
          <w:sz w:val="28"/>
          <w:szCs w:val="28"/>
        </w:rPr>
        <w:t xml:space="preserve"> REPARAȚII ȘI IMPERMEALIZARE CORP DRUM PE ULIȚA GĂNEȘTILOR, SAT DIANU</w:t>
      </w:r>
      <w:r w:rsidRPr="0014779A">
        <w:rPr>
          <w:rFonts w:ascii="Times New Roman" w:hAnsi="Times New Roman"/>
          <w:sz w:val="28"/>
          <w:szCs w:val="28"/>
        </w:rPr>
        <w:t>, COMUNA STROEȘTI, JUDEȚUL VÂLCEA”</w:t>
      </w:r>
      <w:r>
        <w:rPr>
          <w:rFonts w:ascii="Times New Roman" w:hAnsi="Times New Roman"/>
          <w:sz w:val="28"/>
          <w:szCs w:val="28"/>
        </w:rPr>
        <w:t>, contract nr.1140 din 13.03.2019</w:t>
      </w:r>
      <w:r w:rsidRPr="00496503">
        <w:rPr>
          <w:rFonts w:ascii="Times New Roman" w:hAnsi="Times New Roman"/>
          <w:sz w:val="28"/>
          <w:szCs w:val="28"/>
        </w:rPr>
        <w:t xml:space="preserve"> și a procesului verbal </w:t>
      </w:r>
      <w:r>
        <w:rPr>
          <w:rFonts w:ascii="Times New Roman" w:hAnsi="Times New Roman"/>
          <w:sz w:val="28"/>
          <w:szCs w:val="28"/>
        </w:rPr>
        <w:t>la terminarea lucrărilor nr.733/14.02.2020</w:t>
      </w:r>
      <w:r w:rsidRPr="00496503">
        <w:rPr>
          <w:rFonts w:ascii="Times New Roman" w:hAnsi="Times New Roman"/>
          <w:sz w:val="28"/>
          <w:szCs w:val="28"/>
        </w:rPr>
        <w:t>;</w:t>
      </w:r>
    </w:p>
    <w:p w:rsidR="00183760" w:rsidRDefault="00183760" w:rsidP="001837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În conformitate cu:</w:t>
      </w:r>
    </w:p>
    <w:p w:rsidR="00183760" w:rsidRDefault="00183760" w:rsidP="001837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Legea contabilității nr.82/1991 republicată, cu modificările și completările ulterioare.</w:t>
      </w:r>
    </w:p>
    <w:p w:rsidR="00183760" w:rsidRDefault="00183760" w:rsidP="00183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  <w:t xml:space="preserve">- art.3, art.9 – 23 din HG nr.273/199 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>pentru aprobarea Regulamentului privind recepţia construcţiilor</w:t>
      </w:r>
      <w:r>
        <w:rPr>
          <w:rFonts w:ascii="Times New Roman" w:eastAsiaTheme="minorHAnsi" w:hAnsi="Times New Roman"/>
          <w:sz w:val="28"/>
          <w:szCs w:val="28"/>
          <w:lang w:val="ro-RO"/>
        </w:rPr>
        <w:t>, cu modificările și completările ulterioare.</w:t>
      </w:r>
    </w:p>
    <w:p w:rsidR="00183760" w:rsidRPr="002E7177" w:rsidRDefault="00183760" w:rsidP="001837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o-RO"/>
        </w:rPr>
        <w:t xml:space="preserve">- OMFP nr.1792/2002 pentru aprobarea Normelor metodologice privind angajarea, lichidarea, ordonanţarea şi plata cheltuielilor instituţiilor publice, precum şi organizarea, evidenţa şi raportarea angajamentelor bugetare şi legale, </w:t>
      </w:r>
      <w:r>
        <w:rPr>
          <w:rFonts w:ascii="Times New Roman" w:hAnsi="Times New Roman"/>
          <w:sz w:val="28"/>
          <w:szCs w:val="28"/>
        </w:rPr>
        <w:t>cu modificările și completările ulterioare</w:t>
      </w:r>
      <w:r>
        <w:rPr>
          <w:rFonts w:ascii="Times New Roman" w:hAnsi="Times New Roman"/>
          <w:sz w:val="28"/>
          <w:szCs w:val="28"/>
          <w:lang w:val="ro-RO"/>
        </w:rPr>
        <w:t>, vă rog să dispuneți.</w:t>
      </w: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Secretar general,</w:t>
      </w:r>
    </w:p>
    <w:p w:rsidR="00183760" w:rsidRPr="00C21530" w:rsidRDefault="00183760" w:rsidP="001837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Chiriță Nicolae</w:t>
      </w:r>
    </w:p>
    <w:p w:rsidR="00183760" w:rsidRPr="00051558" w:rsidRDefault="00183760" w:rsidP="00183760">
      <w:pPr>
        <w:rPr>
          <w:rFonts w:ascii="Times New Roman" w:hAnsi="Times New Roman"/>
          <w:sz w:val="28"/>
          <w:szCs w:val="28"/>
        </w:rPr>
      </w:pPr>
    </w:p>
    <w:p w:rsidR="00183760" w:rsidRDefault="00183760" w:rsidP="00183760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3A63E0"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1144"/>
    <w:multiLevelType w:val="hybridMultilevel"/>
    <w:tmpl w:val="DCD684F2"/>
    <w:lvl w:ilvl="0" w:tplc="023C06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3C2760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3567024">
      <w:start w:val="2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183760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83760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83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83760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83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munastroesti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2023-09-07T06:59:00Z</dcterms:modified>
</cp:coreProperties>
</file>