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1" w:type="dxa"/>
        <w:jc w:val="center"/>
        <w:tblInd w:w="-527" w:type="dxa"/>
        <w:tblLook w:val="01E0" w:firstRow="1" w:lastRow="1" w:firstColumn="1" w:lastColumn="1" w:noHBand="0" w:noVBand="0"/>
      </w:tblPr>
      <w:tblGrid>
        <w:gridCol w:w="1289"/>
        <w:gridCol w:w="7328"/>
        <w:gridCol w:w="1766"/>
      </w:tblGrid>
      <w:tr w:rsidR="00251D22" w:rsidRPr="00E85FE6" w:rsidTr="0034341B">
        <w:trPr>
          <w:trHeight w:val="703"/>
          <w:jc w:val="center"/>
        </w:trPr>
        <w:tc>
          <w:tcPr>
            <w:tcW w:w="1544" w:type="dxa"/>
            <w:vMerge w:val="restart"/>
            <w:shd w:val="clear" w:color="auto" w:fill="auto"/>
            <w:vAlign w:val="center"/>
          </w:tcPr>
          <w:p w:rsidR="00251D22" w:rsidRPr="00E85FE6" w:rsidRDefault="00251D22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E0BF5E2" wp14:editId="4BE4AAEE">
                  <wp:extent cx="680720" cy="1069975"/>
                  <wp:effectExtent l="0" t="0" r="5080" b="0"/>
                  <wp:docPr id="3" name="Picture 3" descr="stema no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2" w:type="dxa"/>
            <w:vAlign w:val="bottom"/>
          </w:tcPr>
          <w:p w:rsidR="00251D22" w:rsidRPr="00ED09F6" w:rsidRDefault="00251D22" w:rsidP="0034341B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ED09F6">
              <w:rPr>
                <w:b/>
              </w:rPr>
              <w:t>ROMÂNIA</w:t>
            </w:r>
          </w:p>
          <w:p w:rsidR="00251D22" w:rsidRPr="00ED09F6" w:rsidRDefault="00251D22" w:rsidP="0034341B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ED09F6">
              <w:rPr>
                <w:b/>
              </w:rPr>
              <w:t>JUDEŢUL VÂLCEA</w:t>
            </w:r>
          </w:p>
          <w:p w:rsidR="00251D22" w:rsidRPr="00ED09F6" w:rsidRDefault="00251D22" w:rsidP="0034341B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  <w:r>
              <w:rPr>
                <w:b/>
              </w:rPr>
              <w:t>PRIMĂRIA COMUNEI</w:t>
            </w:r>
            <w:r w:rsidRPr="00ED09F6">
              <w:rPr>
                <w:b/>
              </w:rPr>
              <w:t xml:space="preserve"> STROEȘTI</w:t>
            </w:r>
          </w:p>
        </w:tc>
        <w:tc>
          <w:tcPr>
            <w:tcW w:w="1645" w:type="dxa"/>
            <w:vMerge w:val="restart"/>
            <w:vAlign w:val="center"/>
          </w:tcPr>
          <w:p w:rsidR="00251D22" w:rsidRPr="00E85FE6" w:rsidRDefault="00251D22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object w:dxaOrig="1560" w:dyaOrig="1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90pt" o:ole="">
                  <v:imagedata r:id="rId7" o:title=""/>
                </v:shape>
                <o:OLEObject Type="Embed" ProgID="PBrush" ShapeID="_x0000_i1025" DrawAspect="Content" ObjectID="_1755519104" r:id="rId8"/>
              </w:object>
            </w:r>
          </w:p>
        </w:tc>
      </w:tr>
      <w:tr w:rsidR="00251D22" w:rsidRPr="00E85FE6" w:rsidTr="0034341B">
        <w:trPr>
          <w:trHeight w:val="289"/>
          <w:jc w:val="center"/>
        </w:trPr>
        <w:tc>
          <w:tcPr>
            <w:tcW w:w="1544" w:type="dxa"/>
            <w:vMerge/>
            <w:shd w:val="clear" w:color="auto" w:fill="auto"/>
            <w:vAlign w:val="center"/>
          </w:tcPr>
          <w:p w:rsidR="00251D22" w:rsidRDefault="00251D22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6912" w:type="dxa"/>
            <w:vAlign w:val="bottom"/>
          </w:tcPr>
          <w:p w:rsidR="00251D22" w:rsidRPr="00ED09F6" w:rsidRDefault="00251D22" w:rsidP="0034341B">
            <w:pPr>
              <w:pStyle w:val="NormalWeb"/>
              <w:jc w:val="center"/>
              <w:rPr>
                <w:b/>
              </w:rPr>
            </w:pPr>
            <w:r w:rsidRPr="00ED09F6">
              <w:rPr>
                <w:b/>
              </w:rPr>
              <w:t>PRIMAR</w:t>
            </w:r>
          </w:p>
        </w:tc>
        <w:tc>
          <w:tcPr>
            <w:tcW w:w="1645" w:type="dxa"/>
            <w:vMerge/>
            <w:vAlign w:val="center"/>
          </w:tcPr>
          <w:p w:rsidR="00251D22" w:rsidRPr="00E85FE6" w:rsidRDefault="00251D22" w:rsidP="003434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1D22" w:rsidRPr="00E85FE6" w:rsidTr="0034341B">
        <w:trPr>
          <w:trHeight w:val="170"/>
          <w:jc w:val="center"/>
        </w:trPr>
        <w:tc>
          <w:tcPr>
            <w:tcW w:w="1544" w:type="dxa"/>
            <w:vMerge/>
            <w:shd w:val="clear" w:color="auto" w:fill="auto"/>
            <w:vAlign w:val="center"/>
          </w:tcPr>
          <w:p w:rsidR="00251D22" w:rsidRPr="00E85FE6" w:rsidRDefault="00251D22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2" w:type="dxa"/>
            <w:vAlign w:val="center"/>
          </w:tcPr>
          <w:p w:rsidR="00251D22" w:rsidRPr="00E85FE6" w:rsidRDefault="00251D22" w:rsidP="0034341B">
            <w:pPr>
              <w:pStyle w:val="NormalWeb"/>
              <w:spacing w:before="0" w:beforeAutospacing="0" w:after="0" w:afterAutospacing="0"/>
              <w:ind w:left="-215" w:right="-13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E85FE6">
              <w:rPr>
                <w:rFonts w:ascii="Arial" w:hAnsi="Arial" w:cs="Arial"/>
              </w:rPr>
              <w:object w:dxaOrig="7695" w:dyaOrig="117">
                <v:shape id="_x0000_i1026" type="#_x0000_t75" style="width:375pt;height:8.25pt" o:ole="">
                  <v:imagedata r:id="rId9" o:title=""/>
                </v:shape>
                <o:OLEObject Type="Embed" ProgID="CorelDraw.Graphic.17" ShapeID="_x0000_i1026" DrawAspect="Content" ObjectID="_1755519105" r:id="rId10"/>
              </w:object>
            </w:r>
          </w:p>
        </w:tc>
        <w:tc>
          <w:tcPr>
            <w:tcW w:w="1645" w:type="dxa"/>
            <w:vMerge/>
            <w:vAlign w:val="center"/>
          </w:tcPr>
          <w:p w:rsidR="00251D22" w:rsidRPr="00E85FE6" w:rsidRDefault="00251D22" w:rsidP="0034341B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</w:rPr>
            </w:pPr>
          </w:p>
        </w:tc>
      </w:tr>
      <w:tr w:rsidR="00251D22" w:rsidRPr="009B6934" w:rsidTr="0034341B">
        <w:trPr>
          <w:trHeight w:val="617"/>
          <w:jc w:val="center"/>
        </w:trPr>
        <w:tc>
          <w:tcPr>
            <w:tcW w:w="1544" w:type="dxa"/>
            <w:vMerge/>
            <w:shd w:val="clear" w:color="auto" w:fill="auto"/>
            <w:vAlign w:val="center"/>
          </w:tcPr>
          <w:p w:rsidR="00251D22" w:rsidRPr="009B6934" w:rsidRDefault="00251D22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2" w:type="dxa"/>
          </w:tcPr>
          <w:p w:rsidR="00251D22" w:rsidRPr="009B6934" w:rsidRDefault="00251D22" w:rsidP="0034341B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 xml:space="preserve">Cod de </w:t>
            </w:r>
            <w:proofErr w:type="spellStart"/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>identificare</w:t>
            </w:r>
            <w:proofErr w:type="spellEnd"/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>fiscală</w:t>
            </w:r>
            <w:proofErr w:type="spellEnd"/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2541525</w:t>
            </w:r>
          </w:p>
          <w:p w:rsidR="00251D22" w:rsidRPr="00C35090" w:rsidRDefault="00251D22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>www.</w:t>
            </w:r>
            <w:r w:rsidRPr="00C35090">
              <w:rPr>
                <w:rFonts w:ascii="Arial" w:hAnsi="Arial" w:cs="Arial"/>
                <w:color w:val="000000"/>
                <w:sz w:val="16"/>
                <w:szCs w:val="16"/>
              </w:rPr>
              <w:t>comunastroesti.ro</w:t>
            </w:r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 xml:space="preserve">, e-mail: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stroesti@vl.e-adm.ro</w:t>
            </w:r>
          </w:p>
          <w:p w:rsidR="00251D22" w:rsidRPr="00C35090" w:rsidRDefault="00251D22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Comuna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Stroești</w:t>
            </w:r>
            <w:proofErr w:type="spellEnd"/>
            <w:r w:rsidRPr="009B6934">
              <w:rPr>
                <w:rFonts w:ascii="Arial" w:hAnsi="Arial" w:cs="Arial"/>
                <w:sz w:val="16"/>
                <w:szCs w:val="16"/>
              </w:rPr>
              <w:t xml:space="preserve">, cod </w:t>
            </w:r>
            <w:proofErr w:type="spellStart"/>
            <w:r w:rsidRPr="009B6934">
              <w:rPr>
                <w:rFonts w:ascii="Arial" w:hAnsi="Arial" w:cs="Arial"/>
                <w:sz w:val="16"/>
                <w:szCs w:val="16"/>
              </w:rPr>
              <w:t>poştal</w:t>
            </w:r>
            <w:proofErr w:type="spellEnd"/>
            <w:r w:rsidRPr="009B6934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C35090">
              <w:rPr>
                <w:rFonts w:ascii="Arial" w:hAnsi="Arial" w:cs="Arial"/>
                <w:sz w:val="16"/>
                <w:szCs w:val="16"/>
              </w:rPr>
              <w:t>247665</w:t>
            </w:r>
            <w:r w:rsidRPr="009B6934">
              <w:rPr>
                <w:rFonts w:ascii="Arial" w:hAnsi="Arial" w:cs="Arial"/>
                <w:sz w:val="16"/>
                <w:szCs w:val="16"/>
              </w:rPr>
              <w:t>, Tel:  </w:t>
            </w:r>
            <w:r w:rsidRPr="00C35090">
              <w:rPr>
                <w:rFonts w:ascii="Arial" w:hAnsi="Arial" w:cs="Arial"/>
                <w:sz w:val="16"/>
                <w:szCs w:val="16"/>
              </w:rPr>
              <w:t>0250.866.178</w:t>
            </w:r>
            <w:r w:rsidRPr="009B6934">
              <w:rPr>
                <w:rFonts w:ascii="Arial" w:hAnsi="Arial" w:cs="Arial"/>
                <w:sz w:val="16"/>
                <w:szCs w:val="16"/>
              </w:rPr>
              <w:t xml:space="preserve">; Fax : </w:t>
            </w:r>
            <w:r w:rsidRPr="00C35090">
              <w:rPr>
                <w:rFonts w:ascii="Arial" w:hAnsi="Arial" w:cs="Arial"/>
                <w:sz w:val="16"/>
                <w:szCs w:val="16"/>
              </w:rPr>
              <w:t>0250.866.189</w:t>
            </w:r>
          </w:p>
        </w:tc>
        <w:tc>
          <w:tcPr>
            <w:tcW w:w="1645" w:type="dxa"/>
            <w:vMerge/>
            <w:vAlign w:val="center"/>
          </w:tcPr>
          <w:p w:rsidR="00251D22" w:rsidRPr="009B6934" w:rsidRDefault="00251D22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51D22" w:rsidRDefault="00251D22" w:rsidP="00251D22">
      <w:pPr>
        <w:rPr>
          <w:rFonts w:ascii="Times New Roman" w:hAnsi="Times New Roman"/>
          <w:sz w:val="28"/>
          <w:szCs w:val="28"/>
        </w:rPr>
      </w:pPr>
    </w:p>
    <w:p w:rsidR="00251D22" w:rsidRDefault="00251D22" w:rsidP="00251D22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DISPOZIȚIA NR.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132</w:t>
      </w:r>
    </w:p>
    <w:p w:rsidR="00251D22" w:rsidRPr="00113DCB" w:rsidRDefault="00251D22" w:rsidP="00251D22">
      <w:pPr>
        <w:pStyle w:val="NoSpacing"/>
        <w:ind w:firstLine="708"/>
        <w:jc w:val="both"/>
        <w:rPr>
          <w:lang w:val="ro-RO"/>
        </w:rPr>
      </w:pPr>
      <w:r w:rsidRPr="00113DCB">
        <w:rPr>
          <w:b/>
          <w:lang w:val="ro-RO"/>
        </w:rPr>
        <w:t>Privitor la</w:t>
      </w:r>
      <w:r w:rsidRPr="00113DCB">
        <w:rPr>
          <w:lang w:val="ro-RO"/>
        </w:rPr>
        <w:t xml:space="preserve">: Modificarea și completarea Dispoziției nr.185/2020 cu privire la delimitarea și numerotarea secțiilor de votare de pe raza comunei Stroești, în vederea desfășurării </w:t>
      </w:r>
      <w:bookmarkStart w:id="0" w:name="_Hlk133314989"/>
      <w:r w:rsidRPr="00113DCB">
        <w:rPr>
          <w:lang w:val="ro-RO"/>
        </w:rPr>
        <w:t>alegerilor pentru Senat și Camera Deputațior din anul 2020</w:t>
      </w:r>
      <w:bookmarkEnd w:id="0"/>
      <w:r w:rsidRPr="00113DCB">
        <w:rPr>
          <w:lang w:val="ro-RO"/>
        </w:rPr>
        <w:t>;</w:t>
      </w:r>
    </w:p>
    <w:p w:rsidR="00251D22" w:rsidRPr="00113DCB" w:rsidRDefault="00251D22" w:rsidP="00251D22">
      <w:pPr>
        <w:pStyle w:val="NoSpacing"/>
        <w:jc w:val="center"/>
        <w:rPr>
          <w:color w:val="FF0000"/>
          <w:lang w:val="ro-RO"/>
        </w:rPr>
      </w:pPr>
    </w:p>
    <w:p w:rsidR="00251D22" w:rsidRPr="00113DCB" w:rsidRDefault="00251D22" w:rsidP="00251D22">
      <w:pPr>
        <w:pStyle w:val="NoSpacing"/>
        <w:jc w:val="both"/>
        <w:rPr>
          <w:lang w:val="ro-RO"/>
        </w:rPr>
      </w:pPr>
      <w:r w:rsidRPr="00113DCB">
        <w:rPr>
          <w:lang w:val="ro-RO"/>
        </w:rPr>
        <w:t xml:space="preserve">             Primarul comunei Stroești județul Vâlcea, domnul Ciolacu Toma,</w:t>
      </w:r>
    </w:p>
    <w:p w:rsidR="00251D22" w:rsidRPr="00113DCB" w:rsidRDefault="00251D22" w:rsidP="00251D22">
      <w:pPr>
        <w:pStyle w:val="NoSpacing"/>
        <w:jc w:val="both"/>
        <w:rPr>
          <w:color w:val="FF0000"/>
          <w:lang w:val="ro-RO"/>
        </w:rPr>
      </w:pPr>
      <w:r w:rsidRPr="00113DCB">
        <w:rPr>
          <w:lang w:val="ro-RO"/>
        </w:rPr>
        <w:t xml:space="preserve">             Având în vedere referatul secretarului general al comunei Stroești, înregistrat sub nr</w:t>
      </w:r>
      <w:r>
        <w:rPr>
          <w:lang w:val="ro-RO"/>
        </w:rPr>
        <w:t>.3091 din 07.06.2023,</w:t>
      </w:r>
      <w:r w:rsidRPr="00113DCB">
        <w:rPr>
          <w:lang w:val="ro-RO"/>
        </w:rPr>
        <w:t xml:space="preserve"> prin care propune emiterea unei dispozitii de modificare și completare a Dispoziției nr.185/2020 din  cu privire la delimitarea și numerotarea secțiilor de votare de pe raza comunei Stroești, în vederea desfășurării alegerilor pentru Senat și Camera Deputațior din anul </w:t>
      </w:r>
      <w:r w:rsidRPr="00113DCB">
        <w:rPr>
          <w:color w:val="000000"/>
          <w:lang w:val="ro-RO"/>
        </w:rPr>
        <w:t>2020;</w:t>
      </w:r>
    </w:p>
    <w:p w:rsidR="00251D22" w:rsidRPr="00113DCB" w:rsidRDefault="00251D22" w:rsidP="00251D22">
      <w:pPr>
        <w:pStyle w:val="NoSpacing"/>
        <w:jc w:val="both"/>
        <w:rPr>
          <w:lang w:val="ro-RO"/>
        </w:rPr>
      </w:pPr>
      <w:r>
        <w:rPr>
          <w:lang w:val="ro-RO"/>
        </w:rPr>
        <w:t xml:space="preserve">            </w:t>
      </w:r>
      <w:r w:rsidRPr="00113DCB">
        <w:rPr>
          <w:lang w:val="ro-RO"/>
        </w:rPr>
        <w:t>Văzând Dispoziția nr.185/2020 cu privire la delimitarea și numerotarea secțiilor de votare de pe raza comunei Stroești, în vederea desfășurării alegerilor pentru Senat și Camera Deputațior din anul 2020;</w:t>
      </w:r>
    </w:p>
    <w:p w:rsidR="00251D22" w:rsidRPr="00113DCB" w:rsidRDefault="00251D22" w:rsidP="00251D22">
      <w:pPr>
        <w:pStyle w:val="NoSpacing"/>
        <w:jc w:val="both"/>
        <w:rPr>
          <w:lang w:val="ro-RO"/>
        </w:rPr>
      </w:pPr>
      <w:r w:rsidRPr="00113DCB">
        <w:rPr>
          <w:lang w:val="ro-RO"/>
        </w:rPr>
        <w:tab/>
        <w:t>Luând în cons</w:t>
      </w:r>
      <w:r>
        <w:rPr>
          <w:lang w:val="ro-RO"/>
        </w:rPr>
        <w:t>iderare Avizul conform nr.5971 din 06.06.2023</w:t>
      </w:r>
      <w:r w:rsidRPr="00113DCB">
        <w:rPr>
          <w:lang w:val="ro-RO"/>
        </w:rPr>
        <w:t xml:space="preserve"> emis de Autoritatea Electorală Permanentă, înreg</w:t>
      </w:r>
      <w:r>
        <w:rPr>
          <w:lang w:val="ro-RO"/>
        </w:rPr>
        <w:t>istrat la Primăria comunei Stroești, sub nr.3090 din 07.06.2023.</w:t>
      </w:r>
    </w:p>
    <w:p w:rsidR="00251D22" w:rsidRPr="00113DCB" w:rsidRDefault="00251D22" w:rsidP="00251D22">
      <w:pPr>
        <w:pStyle w:val="NoSpacing"/>
        <w:jc w:val="both"/>
        <w:rPr>
          <w:lang w:val="ro-RO"/>
        </w:rPr>
      </w:pPr>
      <w:r w:rsidRPr="00113DCB">
        <w:rPr>
          <w:lang w:val="ro-RO"/>
        </w:rPr>
        <w:t xml:space="preserve">      </w:t>
      </w:r>
      <w:r>
        <w:rPr>
          <w:lang w:val="ro-RO"/>
        </w:rPr>
        <w:t xml:space="preserve">      </w:t>
      </w:r>
      <w:r w:rsidRPr="00113DCB">
        <w:rPr>
          <w:lang w:val="ro-RO"/>
        </w:rPr>
        <w:t xml:space="preserve">În conformitate cu prevederile art.20 alin.(3), art.21 şi art.22 din Legea nr.208/2015 pentru alegerea Senatului și a Camerei Deputaţilor, precum şi pentru organizarea şi funcţionarea Autorităţii Electorale Permanente cu modificările şi completările ulterioare şi cu dispoziţiile art.4 din Hotărârea Autorităţii Electorale Permanente nr.19/2017 privind metodologia de aprobare a actualizării delimitării secţiilor de votare din ţară şi a stabilirii sediilor acestora;                                   </w:t>
      </w:r>
    </w:p>
    <w:p w:rsidR="00251D22" w:rsidRPr="00113DCB" w:rsidRDefault="00251D22" w:rsidP="00251D22">
      <w:pPr>
        <w:pStyle w:val="NoSpacing"/>
        <w:jc w:val="both"/>
        <w:rPr>
          <w:lang w:val="ro-RO"/>
        </w:rPr>
      </w:pPr>
      <w:r>
        <w:rPr>
          <w:lang w:val="ro-RO"/>
        </w:rPr>
        <w:t xml:space="preserve">            </w:t>
      </w:r>
      <w:r w:rsidRPr="00113DCB">
        <w:rPr>
          <w:lang w:val="ro-RO"/>
        </w:rPr>
        <w:t>În temeiul art.155 alin.(1) lit.a) și art.196 alin.(1) lit.b) din OUG nr. 57/2019 privind Codul administrativ, cu modificările și completările ulterioare, emite prezenta:</w:t>
      </w:r>
    </w:p>
    <w:p w:rsidR="00251D22" w:rsidRPr="00113DCB" w:rsidRDefault="00251D22" w:rsidP="00251D22">
      <w:pPr>
        <w:pStyle w:val="NoSpacing"/>
        <w:jc w:val="both"/>
        <w:rPr>
          <w:b/>
          <w:color w:val="FF0000"/>
          <w:lang w:val="ro-RO"/>
        </w:rPr>
      </w:pPr>
    </w:p>
    <w:p w:rsidR="00251D22" w:rsidRPr="005E1B9D" w:rsidRDefault="00251D22" w:rsidP="00251D22">
      <w:pPr>
        <w:pStyle w:val="NoSpacing"/>
        <w:jc w:val="both"/>
        <w:rPr>
          <w:b/>
          <w:lang w:val="ro-RO"/>
        </w:rPr>
      </w:pPr>
      <w:r w:rsidRPr="005E1B9D">
        <w:rPr>
          <w:b/>
          <w:lang w:val="ro-RO"/>
        </w:rPr>
        <w:t xml:space="preserve">                                                                     DISPOZIȚIE</w:t>
      </w:r>
    </w:p>
    <w:p w:rsidR="00251D22" w:rsidRPr="005E1B9D" w:rsidRDefault="00251D22" w:rsidP="00251D22">
      <w:pPr>
        <w:pStyle w:val="NoSpacing"/>
        <w:jc w:val="both"/>
        <w:rPr>
          <w:b/>
          <w:lang w:val="ro-RO"/>
        </w:rPr>
      </w:pPr>
    </w:p>
    <w:p w:rsidR="00251D22" w:rsidRPr="005E1B9D" w:rsidRDefault="00251D22" w:rsidP="00251D22">
      <w:pPr>
        <w:pStyle w:val="NoSpacing"/>
        <w:jc w:val="both"/>
        <w:rPr>
          <w:color w:val="FF0000"/>
          <w:lang w:val="ro-RO"/>
        </w:rPr>
      </w:pPr>
      <w:r w:rsidRPr="005E1B9D">
        <w:rPr>
          <w:lang w:val="ro-RO"/>
        </w:rPr>
        <w:t xml:space="preserve">               </w:t>
      </w:r>
      <w:r w:rsidRPr="005E1B9D">
        <w:rPr>
          <w:b/>
          <w:lang w:val="ro-RO"/>
        </w:rPr>
        <w:t>Art.1</w:t>
      </w:r>
      <w:r w:rsidRPr="005E1B9D">
        <w:rPr>
          <w:lang w:val="ro-RO"/>
        </w:rPr>
        <w:t xml:space="preserve">. Se aprobă modificarea și completarea </w:t>
      </w:r>
      <w:proofErr w:type="spellStart"/>
      <w:r w:rsidRPr="005E1B9D">
        <w:t>Dispoziției</w:t>
      </w:r>
      <w:proofErr w:type="spellEnd"/>
      <w:r w:rsidRPr="005E1B9D">
        <w:t xml:space="preserve"> nr.185/2020 cu </w:t>
      </w:r>
      <w:proofErr w:type="spellStart"/>
      <w:r w:rsidRPr="005E1B9D">
        <w:t>privire</w:t>
      </w:r>
      <w:proofErr w:type="spellEnd"/>
      <w:r w:rsidRPr="005E1B9D">
        <w:t xml:space="preserve"> la </w:t>
      </w:r>
      <w:proofErr w:type="spellStart"/>
      <w:r w:rsidRPr="005E1B9D">
        <w:t>delimitarea</w:t>
      </w:r>
      <w:proofErr w:type="spellEnd"/>
      <w:r w:rsidRPr="005E1B9D">
        <w:t xml:space="preserve"> </w:t>
      </w:r>
      <w:proofErr w:type="spellStart"/>
      <w:r w:rsidRPr="005E1B9D">
        <w:t>și</w:t>
      </w:r>
      <w:proofErr w:type="spellEnd"/>
      <w:r w:rsidRPr="005E1B9D">
        <w:t xml:space="preserve"> </w:t>
      </w:r>
      <w:proofErr w:type="spellStart"/>
      <w:r w:rsidRPr="005E1B9D">
        <w:t>numerotarea</w:t>
      </w:r>
      <w:proofErr w:type="spellEnd"/>
      <w:r w:rsidRPr="005E1B9D">
        <w:t xml:space="preserve"> </w:t>
      </w:r>
      <w:proofErr w:type="spellStart"/>
      <w:r w:rsidRPr="005E1B9D">
        <w:t>secțiilor</w:t>
      </w:r>
      <w:proofErr w:type="spellEnd"/>
      <w:r w:rsidRPr="005E1B9D">
        <w:t xml:space="preserve"> de </w:t>
      </w:r>
      <w:proofErr w:type="spellStart"/>
      <w:r w:rsidRPr="005E1B9D">
        <w:t>votare</w:t>
      </w:r>
      <w:proofErr w:type="spellEnd"/>
      <w:r w:rsidRPr="005E1B9D">
        <w:t xml:space="preserve"> de </w:t>
      </w:r>
      <w:proofErr w:type="spellStart"/>
      <w:r w:rsidRPr="005E1B9D">
        <w:t>pe</w:t>
      </w:r>
      <w:proofErr w:type="spellEnd"/>
      <w:r w:rsidRPr="005E1B9D">
        <w:t xml:space="preserve"> </w:t>
      </w:r>
      <w:proofErr w:type="spellStart"/>
      <w:r w:rsidRPr="005E1B9D">
        <w:t>raza</w:t>
      </w:r>
      <w:proofErr w:type="spellEnd"/>
      <w:r w:rsidRPr="005E1B9D">
        <w:t xml:space="preserve"> </w:t>
      </w:r>
      <w:proofErr w:type="spellStart"/>
      <w:r w:rsidRPr="005E1B9D">
        <w:t>comunei</w:t>
      </w:r>
      <w:proofErr w:type="spellEnd"/>
      <w:r w:rsidRPr="005E1B9D">
        <w:t xml:space="preserve"> </w:t>
      </w:r>
      <w:proofErr w:type="spellStart"/>
      <w:r w:rsidRPr="005E1B9D">
        <w:t>Stroești</w:t>
      </w:r>
      <w:proofErr w:type="spellEnd"/>
      <w:r w:rsidRPr="005E1B9D">
        <w:t xml:space="preserve">, </w:t>
      </w:r>
      <w:proofErr w:type="spellStart"/>
      <w:r w:rsidRPr="005E1B9D">
        <w:t>în</w:t>
      </w:r>
      <w:proofErr w:type="spellEnd"/>
      <w:r w:rsidRPr="005E1B9D">
        <w:t xml:space="preserve"> </w:t>
      </w:r>
      <w:proofErr w:type="spellStart"/>
      <w:r w:rsidRPr="005E1B9D">
        <w:t>vederea</w:t>
      </w:r>
      <w:proofErr w:type="spellEnd"/>
      <w:r w:rsidRPr="005E1B9D">
        <w:t xml:space="preserve"> </w:t>
      </w:r>
      <w:proofErr w:type="spellStart"/>
      <w:r w:rsidRPr="005E1B9D">
        <w:t>desfășurării</w:t>
      </w:r>
      <w:proofErr w:type="spellEnd"/>
      <w:r w:rsidRPr="005E1B9D">
        <w:t xml:space="preserve"> </w:t>
      </w:r>
      <w:proofErr w:type="spellStart"/>
      <w:r w:rsidRPr="005E1B9D">
        <w:t>alegerilor</w:t>
      </w:r>
      <w:proofErr w:type="spellEnd"/>
      <w:r w:rsidRPr="005E1B9D">
        <w:t xml:space="preserve"> </w:t>
      </w:r>
      <w:proofErr w:type="spellStart"/>
      <w:r w:rsidRPr="005E1B9D">
        <w:t>pentru</w:t>
      </w:r>
      <w:proofErr w:type="spellEnd"/>
      <w:r w:rsidRPr="005E1B9D">
        <w:t xml:space="preserve"> </w:t>
      </w:r>
      <w:proofErr w:type="spellStart"/>
      <w:r w:rsidRPr="005E1B9D">
        <w:t>Senat</w:t>
      </w:r>
      <w:proofErr w:type="spellEnd"/>
      <w:r w:rsidRPr="005E1B9D">
        <w:t xml:space="preserve"> </w:t>
      </w:r>
      <w:proofErr w:type="spellStart"/>
      <w:r w:rsidRPr="005E1B9D">
        <w:t>și</w:t>
      </w:r>
      <w:proofErr w:type="spellEnd"/>
      <w:r w:rsidRPr="005E1B9D">
        <w:t xml:space="preserve"> Camera </w:t>
      </w:r>
      <w:proofErr w:type="spellStart"/>
      <w:r w:rsidRPr="005E1B9D">
        <w:t>Deputațior</w:t>
      </w:r>
      <w:proofErr w:type="spellEnd"/>
      <w:r w:rsidRPr="005E1B9D">
        <w:t xml:space="preserve"> din </w:t>
      </w:r>
      <w:proofErr w:type="spellStart"/>
      <w:r w:rsidRPr="005E1B9D">
        <w:t>anul</w:t>
      </w:r>
      <w:proofErr w:type="spellEnd"/>
      <w:r w:rsidRPr="005E1B9D">
        <w:t xml:space="preserve"> 202</w:t>
      </w:r>
      <w:r w:rsidRPr="005E1B9D">
        <w:rPr>
          <w:color w:val="000000"/>
        </w:rPr>
        <w:t>0</w:t>
      </w:r>
      <w:r w:rsidRPr="005E1B9D">
        <w:rPr>
          <w:color w:val="000000"/>
          <w:lang w:val="ro-RO"/>
        </w:rPr>
        <w:t>,</w:t>
      </w:r>
      <w:r w:rsidRPr="005E1B9D">
        <w:rPr>
          <w:lang w:val="ro-RO"/>
        </w:rPr>
        <w:t xml:space="preserve"> după cum urmează:</w:t>
      </w:r>
    </w:p>
    <w:p w:rsidR="00251D22" w:rsidRPr="005E1B9D" w:rsidRDefault="00251D22" w:rsidP="00251D22">
      <w:pPr>
        <w:pStyle w:val="NoSpacing"/>
        <w:jc w:val="both"/>
        <w:rPr>
          <w:color w:val="FF0000"/>
          <w:lang w:val="ro-RO"/>
        </w:rPr>
      </w:pPr>
    </w:p>
    <w:p w:rsidR="00251D22" w:rsidRPr="005E1B9D" w:rsidRDefault="00251D22" w:rsidP="00251D22">
      <w:pPr>
        <w:pStyle w:val="NoSpacing"/>
        <w:ind w:firstLine="720"/>
        <w:jc w:val="both"/>
        <w:rPr>
          <w:lang w:val="ro-RO" w:eastAsia="en-US"/>
        </w:rPr>
      </w:pPr>
      <w:r w:rsidRPr="005E1B9D">
        <w:rPr>
          <w:lang w:val="ro-RO" w:eastAsia="en-US"/>
        </w:rPr>
        <w:t xml:space="preserve">În delimitarea </w:t>
      </w:r>
      <w:r w:rsidRPr="005E1B9D">
        <w:rPr>
          <w:b/>
          <w:lang w:val="ro-RO" w:eastAsia="en-US"/>
        </w:rPr>
        <w:t>Secţiei de votare nr. 386</w:t>
      </w:r>
      <w:r w:rsidRPr="005E1B9D">
        <w:rPr>
          <w:bCs/>
          <w:lang w:val="ro-RO" w:eastAsia="en-US"/>
        </w:rPr>
        <w:t>, cu sediul la Școala cu clasele I-VIII Căpitan Mărășanu, satul Stroești</w:t>
      </w:r>
      <w:r w:rsidRPr="005E1B9D">
        <w:rPr>
          <w:lang w:val="ro-RO" w:eastAsia="en-US"/>
        </w:rPr>
        <w:t>, comuna Stroești, județul Vâlcea:</w:t>
      </w:r>
    </w:p>
    <w:p w:rsidR="00251D22" w:rsidRPr="005E1B9D" w:rsidRDefault="00251D22" w:rsidP="00251D22">
      <w:pPr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5E1B9D">
        <w:rPr>
          <w:rFonts w:ascii="Times New Roman" w:hAnsi="Times New Roman"/>
          <w:sz w:val="24"/>
          <w:szCs w:val="24"/>
          <w:lang w:val="ro-RO"/>
        </w:rPr>
        <w:t xml:space="preserve">Se șterg delimitările : sat Stroești. -  integral; </w:t>
      </w:r>
      <w:r w:rsidRPr="005E1B9D">
        <w:rPr>
          <w:rFonts w:ascii="Times New Roman" w:hAnsi="Times New Roman"/>
          <w:sz w:val="24"/>
          <w:szCs w:val="24"/>
          <w:lang w:val="ro-RO"/>
        </w:rPr>
        <w:tab/>
      </w:r>
      <w:r w:rsidRPr="005E1B9D">
        <w:rPr>
          <w:rFonts w:ascii="Times New Roman" w:hAnsi="Times New Roman"/>
          <w:sz w:val="24"/>
          <w:szCs w:val="24"/>
          <w:lang w:val="ro-RO"/>
        </w:rPr>
        <w:tab/>
      </w:r>
    </w:p>
    <w:p w:rsidR="00251D22" w:rsidRPr="005E1B9D" w:rsidRDefault="00251D22" w:rsidP="00251D22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5E1B9D">
        <w:rPr>
          <w:rFonts w:ascii="Times New Roman" w:hAnsi="Times New Roman"/>
          <w:sz w:val="24"/>
          <w:szCs w:val="24"/>
          <w:lang w:val="ro-RO"/>
        </w:rPr>
        <w:t xml:space="preserve">            Se adaugă delimitările, după cum urmează:</w:t>
      </w:r>
    </w:p>
    <w:p w:rsidR="00251D22" w:rsidRPr="005E1B9D" w:rsidRDefault="00251D22" w:rsidP="00251D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E1B9D">
        <w:rPr>
          <w:rFonts w:ascii="Times New Roman" w:hAnsi="Times New Roman"/>
          <w:sz w:val="24"/>
          <w:szCs w:val="24"/>
          <w:lang w:val="ro-RO"/>
        </w:rPr>
        <w:t xml:space="preserve">sat Stroești -  0 (doar numărul precizat); </w:t>
      </w:r>
    </w:p>
    <w:p w:rsidR="00251D22" w:rsidRPr="005E1B9D" w:rsidRDefault="00251D22" w:rsidP="00251D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E1B9D">
        <w:rPr>
          <w:rFonts w:ascii="Times New Roman" w:hAnsi="Times New Roman"/>
          <w:sz w:val="24"/>
          <w:szCs w:val="24"/>
          <w:lang w:val="ro-RO"/>
        </w:rPr>
        <w:t>sat Stroești –32 (doar numărul precizat);</w:t>
      </w:r>
      <w:r w:rsidRPr="005E1B9D">
        <w:rPr>
          <w:rFonts w:ascii="Times New Roman" w:hAnsi="Times New Roman"/>
          <w:sz w:val="24"/>
          <w:szCs w:val="24"/>
          <w:lang w:val="ro-RO"/>
        </w:rPr>
        <w:tab/>
      </w:r>
      <w:r w:rsidRPr="005E1B9D">
        <w:rPr>
          <w:rFonts w:ascii="Times New Roman" w:hAnsi="Times New Roman"/>
          <w:sz w:val="24"/>
          <w:szCs w:val="24"/>
          <w:lang w:val="ro-RO"/>
        </w:rPr>
        <w:tab/>
      </w:r>
      <w:r w:rsidRPr="005E1B9D">
        <w:rPr>
          <w:rFonts w:ascii="Times New Roman" w:hAnsi="Times New Roman"/>
          <w:sz w:val="24"/>
          <w:szCs w:val="24"/>
          <w:lang w:val="ro-RO"/>
        </w:rPr>
        <w:tab/>
      </w:r>
      <w:r w:rsidRPr="005E1B9D">
        <w:rPr>
          <w:rFonts w:ascii="Times New Roman" w:hAnsi="Times New Roman"/>
          <w:sz w:val="24"/>
          <w:szCs w:val="24"/>
          <w:lang w:val="ro-RO"/>
        </w:rPr>
        <w:tab/>
      </w:r>
      <w:r w:rsidRPr="005E1B9D">
        <w:rPr>
          <w:rFonts w:ascii="Times New Roman" w:hAnsi="Times New Roman"/>
          <w:sz w:val="24"/>
          <w:szCs w:val="24"/>
          <w:lang w:val="ro-RO"/>
        </w:rPr>
        <w:tab/>
      </w:r>
    </w:p>
    <w:p w:rsidR="00251D22" w:rsidRPr="005E1B9D" w:rsidRDefault="00251D22" w:rsidP="00251D22">
      <w:pPr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5E1B9D">
        <w:rPr>
          <w:rFonts w:ascii="Times New Roman" w:hAnsi="Times New Roman"/>
          <w:bCs/>
          <w:sz w:val="24"/>
          <w:szCs w:val="24"/>
          <w:lang w:val="ro-RO"/>
        </w:rPr>
        <w:t>Se adaugă străzile din Satul Stroești;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3869"/>
        <w:gridCol w:w="1829"/>
        <w:gridCol w:w="1991"/>
      </w:tblGrid>
      <w:tr w:rsidR="00251D22" w:rsidRPr="005E1B9D" w:rsidTr="0034341B">
        <w:trPr>
          <w:cantSplit/>
          <w:trHeight w:val="70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22" w:rsidRPr="005E1B9D" w:rsidRDefault="00251D22" w:rsidP="0034341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Tip artera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Denumire artera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Cod artera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22" w:rsidRPr="005E1B9D" w:rsidRDefault="00251D22" w:rsidP="0034341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Segment/integral</w:t>
            </w:r>
          </w:p>
        </w:tc>
      </w:tr>
      <w:tr w:rsidR="00251D22" w:rsidRPr="005E1B9D" w:rsidTr="0034341B">
        <w:trPr>
          <w:cantSplit/>
          <w:trHeight w:val="70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Bobeștilor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1054079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70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Brutarilor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1054093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Cărpiniș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1054091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lastRenderedPageBreak/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Ciolpanilor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1054092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Dănceștilor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1054083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Dienilor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1054086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Florica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1054084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Gogilor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1054082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Gresarea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1054078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Obroceștilor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1054081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Principală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1054077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Sărăreștilor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1054080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Socoleștilor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1054085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Stadionului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1054089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Târsiei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1054088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Teiușului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1054087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Valea Ulmetului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1054090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Integral</w:t>
            </w:r>
          </w:p>
        </w:tc>
      </w:tr>
    </w:tbl>
    <w:p w:rsidR="00251D22" w:rsidRPr="005E1B9D" w:rsidRDefault="00251D22" w:rsidP="00251D22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251D22" w:rsidRPr="005E1B9D" w:rsidRDefault="00251D22" w:rsidP="00251D22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5E1B9D">
        <w:rPr>
          <w:rFonts w:ascii="Times New Roman" w:hAnsi="Times New Roman"/>
          <w:sz w:val="24"/>
          <w:szCs w:val="24"/>
          <w:lang w:val="ro-RO"/>
        </w:rPr>
        <w:t xml:space="preserve">În delimitarea </w:t>
      </w:r>
      <w:r w:rsidRPr="005E1B9D">
        <w:rPr>
          <w:rFonts w:ascii="Times New Roman" w:hAnsi="Times New Roman"/>
          <w:b/>
          <w:sz w:val="24"/>
          <w:szCs w:val="24"/>
          <w:lang w:val="ro-RO"/>
        </w:rPr>
        <w:t>Secţiei de votare nr. 387</w:t>
      </w:r>
      <w:r w:rsidRPr="005E1B9D">
        <w:rPr>
          <w:rFonts w:ascii="Times New Roman" w:hAnsi="Times New Roman"/>
          <w:bCs/>
          <w:sz w:val="24"/>
          <w:szCs w:val="24"/>
          <w:lang w:val="ro-RO"/>
        </w:rPr>
        <w:t>, cu sediul la Școala cu clasele I-VIII, sat Cireșu</w:t>
      </w:r>
      <w:r w:rsidRPr="005E1B9D">
        <w:rPr>
          <w:rFonts w:ascii="Times New Roman" w:hAnsi="Times New Roman"/>
          <w:sz w:val="24"/>
          <w:szCs w:val="24"/>
          <w:lang w:val="ro-RO"/>
        </w:rPr>
        <w:t>, comuna Stroești, județul Vâlcea:</w:t>
      </w:r>
    </w:p>
    <w:p w:rsidR="00251D22" w:rsidRPr="005E1B9D" w:rsidRDefault="00251D22" w:rsidP="00251D22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5E1B9D">
        <w:rPr>
          <w:rFonts w:ascii="Times New Roman" w:hAnsi="Times New Roman"/>
          <w:sz w:val="24"/>
          <w:szCs w:val="24"/>
          <w:lang w:val="ro-RO"/>
        </w:rPr>
        <w:t xml:space="preserve">Se șterg delimitările : sat Cireșu -  integral; </w:t>
      </w:r>
      <w:r w:rsidRPr="005E1B9D">
        <w:rPr>
          <w:rFonts w:ascii="Times New Roman" w:hAnsi="Times New Roman"/>
          <w:sz w:val="24"/>
          <w:szCs w:val="24"/>
          <w:lang w:val="ro-RO"/>
        </w:rPr>
        <w:tab/>
      </w:r>
      <w:r w:rsidRPr="005E1B9D">
        <w:rPr>
          <w:rFonts w:ascii="Times New Roman" w:hAnsi="Times New Roman"/>
          <w:sz w:val="24"/>
          <w:szCs w:val="24"/>
          <w:lang w:val="ro-RO"/>
        </w:rPr>
        <w:tab/>
      </w:r>
    </w:p>
    <w:p w:rsidR="00251D22" w:rsidRPr="005E1B9D" w:rsidRDefault="00251D22" w:rsidP="00251D22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5E1B9D">
        <w:rPr>
          <w:rFonts w:ascii="Times New Roman" w:hAnsi="Times New Roman"/>
          <w:sz w:val="24"/>
          <w:szCs w:val="24"/>
          <w:lang w:val="ro-RO"/>
        </w:rPr>
        <w:t xml:space="preserve">            Se adaugă delimitările, după cum urmează:</w:t>
      </w:r>
    </w:p>
    <w:p w:rsidR="00251D22" w:rsidRPr="005E1B9D" w:rsidRDefault="00251D22" w:rsidP="00251D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5E1B9D">
        <w:rPr>
          <w:rFonts w:ascii="Times New Roman" w:hAnsi="Times New Roman"/>
          <w:sz w:val="24"/>
          <w:szCs w:val="24"/>
          <w:lang w:val="ro-RO"/>
        </w:rPr>
        <w:t xml:space="preserve">sat Cireșu -  0 (doar numărul precizat); </w:t>
      </w:r>
      <w:r w:rsidRPr="005E1B9D">
        <w:rPr>
          <w:rFonts w:ascii="Times New Roman" w:hAnsi="Times New Roman"/>
          <w:sz w:val="24"/>
          <w:szCs w:val="24"/>
          <w:lang w:val="ro-RO"/>
        </w:rPr>
        <w:tab/>
      </w:r>
      <w:r w:rsidRPr="005E1B9D">
        <w:rPr>
          <w:rFonts w:ascii="Times New Roman" w:hAnsi="Times New Roman"/>
          <w:sz w:val="24"/>
          <w:szCs w:val="24"/>
          <w:lang w:val="ro-RO"/>
        </w:rPr>
        <w:tab/>
      </w:r>
      <w:r w:rsidRPr="005E1B9D">
        <w:rPr>
          <w:rFonts w:ascii="Times New Roman" w:hAnsi="Times New Roman"/>
          <w:sz w:val="24"/>
          <w:szCs w:val="24"/>
          <w:lang w:val="ro-RO"/>
        </w:rPr>
        <w:tab/>
      </w:r>
    </w:p>
    <w:p w:rsidR="00251D22" w:rsidRPr="005E1B9D" w:rsidRDefault="00251D22" w:rsidP="00251D22">
      <w:pPr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5E1B9D">
        <w:rPr>
          <w:rFonts w:ascii="Times New Roman" w:hAnsi="Times New Roman"/>
          <w:bCs/>
          <w:sz w:val="24"/>
          <w:szCs w:val="24"/>
          <w:lang w:val="ro-RO"/>
        </w:rPr>
        <w:t>Se adaugă străzile din Satul Cireșu: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3869"/>
        <w:gridCol w:w="1829"/>
        <w:gridCol w:w="1991"/>
      </w:tblGrid>
      <w:tr w:rsidR="00251D22" w:rsidRPr="005E1B9D" w:rsidTr="0034341B">
        <w:trPr>
          <w:cantSplit/>
          <w:trHeight w:val="70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22" w:rsidRPr="005E1B9D" w:rsidRDefault="00251D22" w:rsidP="0034341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Tip artera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Denumire artera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Cod artera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22" w:rsidRPr="005E1B9D" w:rsidRDefault="00251D22" w:rsidP="0034341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Segment/integral</w:t>
            </w:r>
          </w:p>
        </w:tc>
      </w:tr>
      <w:tr w:rsidR="00251D22" w:rsidRPr="005E1B9D" w:rsidTr="0034341B">
        <w:trPr>
          <w:cantSplit/>
          <w:trHeight w:val="70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Bisericii Vechi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1054107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70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Boalda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1054100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Ceirului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1054108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Chioasa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1054112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Cuptoare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1054096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Dealul Ulmului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1054114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Fântâna Rece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1054110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Ferigi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1054102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Gârliciului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1054098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lastRenderedPageBreak/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Glodului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Liuțanilor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1054099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Măgurii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1054104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Pe Sub Piatră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1054109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Predeștilor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1054105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Principală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1054094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Scoarța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1054111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Sub Povarnă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1054113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Valea Bisericii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1054097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Valea Boaldei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Valea Podului Măgura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1054106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Viișoara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1054095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</w:tbl>
    <w:p w:rsidR="00251D22" w:rsidRPr="005E1B9D" w:rsidRDefault="00251D22" w:rsidP="00251D22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251D22" w:rsidRPr="005E1B9D" w:rsidRDefault="00251D22" w:rsidP="00251D22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5E1B9D">
        <w:rPr>
          <w:rFonts w:ascii="Times New Roman" w:hAnsi="Times New Roman"/>
          <w:sz w:val="24"/>
          <w:szCs w:val="24"/>
          <w:lang w:val="ro-RO"/>
        </w:rPr>
        <w:t xml:space="preserve">În delimitarea </w:t>
      </w:r>
      <w:r w:rsidRPr="005E1B9D">
        <w:rPr>
          <w:rFonts w:ascii="Times New Roman" w:hAnsi="Times New Roman"/>
          <w:b/>
          <w:sz w:val="24"/>
          <w:szCs w:val="24"/>
          <w:lang w:val="ro-RO"/>
        </w:rPr>
        <w:t>Secţiei de votare nr. 388</w:t>
      </w:r>
      <w:r w:rsidRPr="005E1B9D">
        <w:rPr>
          <w:rFonts w:ascii="Times New Roman" w:hAnsi="Times New Roman"/>
          <w:bCs/>
          <w:sz w:val="24"/>
          <w:szCs w:val="24"/>
          <w:lang w:val="ro-RO"/>
        </w:rPr>
        <w:t>, cu sediul la Căminul Cultural Dianu</w:t>
      </w:r>
      <w:r w:rsidRPr="005E1B9D">
        <w:rPr>
          <w:rFonts w:ascii="Times New Roman" w:hAnsi="Times New Roman"/>
          <w:sz w:val="24"/>
          <w:szCs w:val="24"/>
          <w:lang w:val="ro-RO"/>
        </w:rPr>
        <w:t>, sat Dianu, comuna Stroești, județul Vâlcea:</w:t>
      </w:r>
    </w:p>
    <w:p w:rsidR="00251D22" w:rsidRPr="005E1B9D" w:rsidRDefault="00251D22" w:rsidP="00251D22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5E1B9D">
        <w:rPr>
          <w:rFonts w:ascii="Times New Roman" w:hAnsi="Times New Roman"/>
          <w:sz w:val="24"/>
          <w:szCs w:val="24"/>
          <w:lang w:val="ro-RO"/>
        </w:rPr>
        <w:t xml:space="preserve">Se șterg delimitările : sat Dianu -  integral; </w:t>
      </w:r>
      <w:r w:rsidRPr="005E1B9D">
        <w:rPr>
          <w:rFonts w:ascii="Times New Roman" w:hAnsi="Times New Roman"/>
          <w:sz w:val="24"/>
          <w:szCs w:val="24"/>
          <w:lang w:val="ro-RO"/>
        </w:rPr>
        <w:tab/>
      </w:r>
      <w:r w:rsidRPr="005E1B9D">
        <w:rPr>
          <w:rFonts w:ascii="Times New Roman" w:hAnsi="Times New Roman"/>
          <w:sz w:val="24"/>
          <w:szCs w:val="24"/>
          <w:lang w:val="ro-RO"/>
        </w:rPr>
        <w:tab/>
      </w:r>
    </w:p>
    <w:p w:rsidR="00251D22" w:rsidRPr="005E1B9D" w:rsidRDefault="00251D22" w:rsidP="00251D22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5E1B9D">
        <w:rPr>
          <w:rFonts w:ascii="Times New Roman" w:hAnsi="Times New Roman"/>
          <w:sz w:val="24"/>
          <w:szCs w:val="24"/>
          <w:lang w:val="ro-RO"/>
        </w:rPr>
        <w:t xml:space="preserve">            Se adaugă delimitările, după cum urmează:</w:t>
      </w:r>
    </w:p>
    <w:p w:rsidR="00251D22" w:rsidRPr="005E1B9D" w:rsidRDefault="00251D22" w:rsidP="00251D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5E1B9D">
        <w:rPr>
          <w:rFonts w:ascii="Times New Roman" w:hAnsi="Times New Roman"/>
          <w:sz w:val="24"/>
          <w:szCs w:val="24"/>
          <w:lang w:val="ro-RO"/>
        </w:rPr>
        <w:t>sat Dianu -  0 (doar numărul precizat);</w:t>
      </w:r>
    </w:p>
    <w:p w:rsidR="00251D22" w:rsidRPr="005E1B9D" w:rsidRDefault="00251D22" w:rsidP="00251D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5E1B9D">
        <w:rPr>
          <w:rFonts w:ascii="Times New Roman" w:hAnsi="Times New Roman"/>
          <w:sz w:val="24"/>
          <w:szCs w:val="24"/>
          <w:lang w:val="ro-RO"/>
        </w:rPr>
        <w:t>sat Dianu - 54 (doar numărul precizat);</w:t>
      </w:r>
      <w:r w:rsidRPr="005E1B9D">
        <w:rPr>
          <w:rFonts w:ascii="Times New Roman" w:hAnsi="Times New Roman"/>
          <w:sz w:val="24"/>
          <w:szCs w:val="24"/>
          <w:lang w:val="ro-RO"/>
        </w:rPr>
        <w:tab/>
      </w:r>
      <w:r w:rsidRPr="005E1B9D">
        <w:rPr>
          <w:rFonts w:ascii="Times New Roman" w:hAnsi="Times New Roman"/>
          <w:sz w:val="24"/>
          <w:szCs w:val="24"/>
          <w:lang w:val="ro-RO"/>
        </w:rPr>
        <w:tab/>
      </w:r>
      <w:r w:rsidRPr="005E1B9D">
        <w:rPr>
          <w:rFonts w:ascii="Times New Roman" w:hAnsi="Times New Roman"/>
          <w:sz w:val="24"/>
          <w:szCs w:val="24"/>
          <w:lang w:val="ro-RO"/>
        </w:rPr>
        <w:tab/>
      </w:r>
      <w:r w:rsidRPr="005E1B9D">
        <w:rPr>
          <w:rFonts w:ascii="Times New Roman" w:hAnsi="Times New Roman"/>
          <w:sz w:val="24"/>
          <w:szCs w:val="24"/>
          <w:lang w:val="ro-RO"/>
        </w:rPr>
        <w:tab/>
      </w:r>
    </w:p>
    <w:p w:rsidR="00251D22" w:rsidRPr="005E1B9D" w:rsidRDefault="00251D22" w:rsidP="00251D22">
      <w:pPr>
        <w:spacing w:after="0"/>
        <w:ind w:firstLine="720"/>
        <w:contextualSpacing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5E1B9D">
        <w:rPr>
          <w:rFonts w:ascii="Times New Roman" w:hAnsi="Times New Roman"/>
          <w:bCs/>
          <w:sz w:val="24"/>
          <w:szCs w:val="24"/>
          <w:lang w:val="ro-RO"/>
        </w:rPr>
        <w:t>Se adaugă străzile din Satul Dianu:</w:t>
      </w:r>
    </w:p>
    <w:p w:rsidR="00251D22" w:rsidRPr="005E1B9D" w:rsidRDefault="00251D22" w:rsidP="00251D22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3869"/>
        <w:gridCol w:w="1829"/>
        <w:gridCol w:w="1991"/>
      </w:tblGrid>
      <w:tr w:rsidR="00251D22" w:rsidRPr="005E1B9D" w:rsidTr="0034341B">
        <w:trPr>
          <w:cantSplit/>
          <w:trHeight w:val="70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22" w:rsidRPr="005E1B9D" w:rsidRDefault="00251D22" w:rsidP="0034341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Tip artera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Denumire artera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Cod artera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22" w:rsidRPr="005E1B9D" w:rsidRDefault="00251D22" w:rsidP="0034341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Segment/integral</w:t>
            </w:r>
          </w:p>
        </w:tc>
      </w:tr>
      <w:tr w:rsidR="00251D22" w:rsidRPr="005E1B9D" w:rsidTr="0034341B">
        <w:trPr>
          <w:cantSplit/>
          <w:trHeight w:val="70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Ancuței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1054129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70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Bărăitaru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1054119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Chiosăști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1054130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Cotărăștilor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1054116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Drugăneștilor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1054118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Găneștilor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1054123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Iepureștilor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1054125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Măgurii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1054120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Morii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1054126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lastRenderedPageBreak/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Principală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1054115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Priporu Roșu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1054122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Puiului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1054127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Râpa Gerii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1054128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Sașa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1054124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Velculeștilor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1054117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Zamfirești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1054121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</w:tbl>
    <w:p w:rsidR="00251D22" w:rsidRPr="005E1B9D" w:rsidRDefault="00251D22" w:rsidP="00251D22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51D22" w:rsidRPr="005E1B9D" w:rsidRDefault="00251D22" w:rsidP="00251D22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5E1B9D">
        <w:rPr>
          <w:rFonts w:ascii="Times New Roman" w:hAnsi="Times New Roman"/>
          <w:sz w:val="24"/>
          <w:szCs w:val="24"/>
          <w:lang w:val="ro-RO"/>
        </w:rPr>
        <w:t xml:space="preserve">În delimitarea </w:t>
      </w:r>
      <w:r w:rsidRPr="005E1B9D">
        <w:rPr>
          <w:rFonts w:ascii="Times New Roman" w:hAnsi="Times New Roman"/>
          <w:b/>
          <w:sz w:val="24"/>
          <w:szCs w:val="24"/>
          <w:lang w:val="ro-RO"/>
        </w:rPr>
        <w:t>Secţiei de votare nr. 389</w:t>
      </w:r>
      <w:r w:rsidRPr="005E1B9D">
        <w:rPr>
          <w:rFonts w:ascii="Times New Roman" w:hAnsi="Times New Roman"/>
          <w:bCs/>
          <w:sz w:val="24"/>
          <w:szCs w:val="24"/>
          <w:lang w:val="ro-RO"/>
        </w:rPr>
        <w:t>, cu sediul la Centrul Social Obrocești</w:t>
      </w:r>
      <w:r w:rsidRPr="005E1B9D">
        <w:rPr>
          <w:rFonts w:ascii="Times New Roman" w:hAnsi="Times New Roman"/>
          <w:sz w:val="24"/>
          <w:szCs w:val="24"/>
          <w:lang w:val="ro-RO"/>
        </w:rPr>
        <w:t>, sat Obrocești, comuna Stroești, județul Vâlcea:</w:t>
      </w:r>
    </w:p>
    <w:p w:rsidR="00251D22" w:rsidRPr="005E1B9D" w:rsidRDefault="00251D22" w:rsidP="00251D22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5E1B9D">
        <w:rPr>
          <w:rFonts w:ascii="Times New Roman" w:hAnsi="Times New Roman"/>
          <w:sz w:val="24"/>
          <w:szCs w:val="24"/>
          <w:lang w:val="ro-RO"/>
        </w:rPr>
        <w:t xml:space="preserve">Se șterg delimitările : sat Obrocești -  integral; </w:t>
      </w:r>
      <w:r w:rsidRPr="005E1B9D">
        <w:rPr>
          <w:rFonts w:ascii="Times New Roman" w:hAnsi="Times New Roman"/>
          <w:sz w:val="24"/>
          <w:szCs w:val="24"/>
          <w:lang w:val="ro-RO"/>
        </w:rPr>
        <w:tab/>
      </w:r>
      <w:r w:rsidRPr="005E1B9D">
        <w:rPr>
          <w:rFonts w:ascii="Times New Roman" w:hAnsi="Times New Roman"/>
          <w:sz w:val="24"/>
          <w:szCs w:val="24"/>
          <w:lang w:val="ro-RO"/>
        </w:rPr>
        <w:tab/>
      </w:r>
    </w:p>
    <w:p w:rsidR="00251D22" w:rsidRPr="005E1B9D" w:rsidRDefault="00251D22" w:rsidP="00251D22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5E1B9D">
        <w:rPr>
          <w:rFonts w:ascii="Times New Roman" w:hAnsi="Times New Roman"/>
          <w:sz w:val="24"/>
          <w:szCs w:val="24"/>
          <w:lang w:val="ro-RO"/>
        </w:rPr>
        <w:t xml:space="preserve">            Se adaugă delimitările, după cum urmează:</w:t>
      </w:r>
    </w:p>
    <w:p w:rsidR="00251D22" w:rsidRPr="005E1B9D" w:rsidRDefault="00251D22" w:rsidP="00251D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5E1B9D">
        <w:rPr>
          <w:rFonts w:ascii="Times New Roman" w:hAnsi="Times New Roman"/>
          <w:sz w:val="24"/>
          <w:szCs w:val="24"/>
          <w:lang w:val="ro-RO"/>
        </w:rPr>
        <w:t xml:space="preserve">sat </w:t>
      </w:r>
      <w:bookmarkStart w:id="1" w:name="_Hlk135923407"/>
      <w:r w:rsidRPr="005E1B9D">
        <w:rPr>
          <w:rFonts w:ascii="Times New Roman" w:hAnsi="Times New Roman"/>
          <w:sz w:val="24"/>
          <w:szCs w:val="24"/>
          <w:lang w:val="ro-RO"/>
        </w:rPr>
        <w:t xml:space="preserve">Obrocești -  0 (doar numărul precizat); </w:t>
      </w:r>
      <w:bookmarkEnd w:id="1"/>
      <w:r w:rsidRPr="005E1B9D">
        <w:rPr>
          <w:rFonts w:ascii="Times New Roman" w:hAnsi="Times New Roman"/>
          <w:sz w:val="24"/>
          <w:szCs w:val="24"/>
          <w:lang w:val="ro-RO"/>
        </w:rPr>
        <w:tab/>
      </w:r>
      <w:r w:rsidRPr="005E1B9D">
        <w:rPr>
          <w:rFonts w:ascii="Times New Roman" w:hAnsi="Times New Roman"/>
          <w:sz w:val="24"/>
          <w:szCs w:val="24"/>
          <w:lang w:val="ro-RO"/>
        </w:rPr>
        <w:tab/>
      </w:r>
      <w:r w:rsidRPr="005E1B9D">
        <w:rPr>
          <w:rFonts w:ascii="Times New Roman" w:hAnsi="Times New Roman"/>
          <w:sz w:val="24"/>
          <w:szCs w:val="24"/>
          <w:lang w:val="ro-RO"/>
        </w:rPr>
        <w:tab/>
      </w:r>
      <w:r w:rsidRPr="005E1B9D">
        <w:rPr>
          <w:rFonts w:ascii="Times New Roman" w:hAnsi="Times New Roman"/>
          <w:sz w:val="24"/>
          <w:szCs w:val="24"/>
          <w:lang w:val="ro-RO"/>
        </w:rPr>
        <w:tab/>
      </w:r>
      <w:r w:rsidRPr="005E1B9D">
        <w:rPr>
          <w:rFonts w:ascii="Times New Roman" w:hAnsi="Times New Roman"/>
          <w:sz w:val="24"/>
          <w:szCs w:val="24"/>
          <w:lang w:val="ro-RO"/>
        </w:rPr>
        <w:tab/>
      </w:r>
    </w:p>
    <w:p w:rsidR="00251D22" w:rsidRPr="005E1B9D" w:rsidRDefault="00251D22" w:rsidP="00251D22">
      <w:pPr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5E1B9D">
        <w:rPr>
          <w:rFonts w:ascii="Times New Roman" w:hAnsi="Times New Roman"/>
          <w:bCs/>
          <w:sz w:val="24"/>
          <w:szCs w:val="24"/>
          <w:lang w:val="ro-RO"/>
        </w:rPr>
        <w:t>Se adaugă străzile din Satul Obrocești: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3869"/>
        <w:gridCol w:w="1829"/>
        <w:gridCol w:w="1991"/>
      </w:tblGrid>
      <w:tr w:rsidR="00251D22" w:rsidRPr="005E1B9D" w:rsidTr="0034341B">
        <w:trPr>
          <w:cantSplit/>
          <w:trHeight w:val="70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22" w:rsidRPr="005E1B9D" w:rsidRDefault="00251D22" w:rsidP="0034341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Tip artera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Denumire artera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Cod artera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22" w:rsidRPr="005E1B9D" w:rsidRDefault="00251D22" w:rsidP="0034341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Segment/integral</w:t>
            </w:r>
          </w:p>
        </w:tc>
      </w:tr>
      <w:tr w:rsidR="00251D22" w:rsidRPr="005E1B9D" w:rsidTr="0034341B">
        <w:trPr>
          <w:cantSplit/>
          <w:trHeight w:val="70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Aninoasa Măgura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1054137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70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Bisericii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1054139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Școlii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1054140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Crucii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1054143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Dealul Tițoaicei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1054142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Dicheleștilor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1054132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Diculeștilor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1054133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Fântânii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1054141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Găneștilor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1054135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Motoeștilor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1054134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Peste Apă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1054136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Principală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1054131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Tonteștilor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1054138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</w:tbl>
    <w:p w:rsidR="00251D22" w:rsidRPr="005E1B9D" w:rsidRDefault="00251D22" w:rsidP="00251D22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51D22" w:rsidRPr="005E1B9D" w:rsidRDefault="00251D22" w:rsidP="00251D22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5E1B9D">
        <w:rPr>
          <w:rFonts w:ascii="Times New Roman" w:hAnsi="Times New Roman"/>
          <w:sz w:val="24"/>
          <w:szCs w:val="24"/>
          <w:lang w:val="ro-RO"/>
        </w:rPr>
        <w:t xml:space="preserve">În delimitarea </w:t>
      </w:r>
      <w:r w:rsidRPr="005E1B9D">
        <w:rPr>
          <w:rFonts w:ascii="Times New Roman" w:hAnsi="Times New Roman"/>
          <w:b/>
          <w:sz w:val="24"/>
          <w:szCs w:val="24"/>
          <w:lang w:val="ro-RO"/>
        </w:rPr>
        <w:t>Secţiei de votare nr. 390</w:t>
      </w:r>
      <w:r w:rsidRPr="005E1B9D">
        <w:rPr>
          <w:rFonts w:ascii="Times New Roman" w:hAnsi="Times New Roman"/>
          <w:bCs/>
          <w:sz w:val="24"/>
          <w:szCs w:val="24"/>
          <w:lang w:val="ro-RO"/>
        </w:rPr>
        <w:t>, cu sediul la Căminul Cultural Pojogi-Cerna</w:t>
      </w:r>
      <w:r w:rsidRPr="005E1B9D">
        <w:rPr>
          <w:rFonts w:ascii="Times New Roman" w:hAnsi="Times New Roman"/>
          <w:sz w:val="24"/>
          <w:szCs w:val="24"/>
          <w:lang w:val="ro-RO"/>
        </w:rPr>
        <w:t>, sat Pojogi-Cerna, comuna Stroești, județul Vâlcea:</w:t>
      </w:r>
    </w:p>
    <w:p w:rsidR="00251D22" w:rsidRPr="005E1B9D" w:rsidRDefault="00251D22" w:rsidP="00251D22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5E1B9D">
        <w:rPr>
          <w:rFonts w:ascii="Times New Roman" w:hAnsi="Times New Roman"/>
          <w:sz w:val="24"/>
          <w:szCs w:val="24"/>
          <w:lang w:val="ro-RO"/>
        </w:rPr>
        <w:t xml:space="preserve">Se șterg delimitările : sat Pojogi-Cerna -  integral; </w:t>
      </w:r>
      <w:r w:rsidRPr="005E1B9D">
        <w:rPr>
          <w:rFonts w:ascii="Times New Roman" w:hAnsi="Times New Roman"/>
          <w:sz w:val="24"/>
          <w:szCs w:val="24"/>
          <w:lang w:val="ro-RO"/>
        </w:rPr>
        <w:tab/>
      </w:r>
      <w:r w:rsidRPr="005E1B9D">
        <w:rPr>
          <w:rFonts w:ascii="Times New Roman" w:hAnsi="Times New Roman"/>
          <w:sz w:val="24"/>
          <w:szCs w:val="24"/>
          <w:lang w:val="ro-RO"/>
        </w:rPr>
        <w:tab/>
      </w:r>
    </w:p>
    <w:p w:rsidR="00251D22" w:rsidRPr="005E1B9D" w:rsidRDefault="00251D22" w:rsidP="00251D22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5E1B9D">
        <w:rPr>
          <w:rFonts w:ascii="Times New Roman" w:hAnsi="Times New Roman"/>
          <w:sz w:val="24"/>
          <w:szCs w:val="24"/>
          <w:lang w:val="ro-RO"/>
        </w:rPr>
        <w:lastRenderedPageBreak/>
        <w:t xml:space="preserve">            Se adaugă delimitările, după cum urmează:</w:t>
      </w:r>
    </w:p>
    <w:p w:rsidR="00251D22" w:rsidRPr="005E1B9D" w:rsidRDefault="00251D22" w:rsidP="00251D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5E1B9D">
        <w:rPr>
          <w:rFonts w:ascii="Times New Roman" w:hAnsi="Times New Roman"/>
          <w:sz w:val="24"/>
          <w:szCs w:val="24"/>
          <w:lang w:val="ro-RO"/>
        </w:rPr>
        <w:t xml:space="preserve">sat Pojogi-Cerna -  0 (doar numărul precizat); </w:t>
      </w:r>
      <w:r w:rsidRPr="005E1B9D">
        <w:rPr>
          <w:rFonts w:ascii="Times New Roman" w:hAnsi="Times New Roman"/>
          <w:sz w:val="24"/>
          <w:szCs w:val="24"/>
          <w:lang w:val="ro-RO"/>
        </w:rPr>
        <w:tab/>
      </w:r>
      <w:r w:rsidRPr="005E1B9D">
        <w:rPr>
          <w:rFonts w:ascii="Times New Roman" w:hAnsi="Times New Roman"/>
          <w:sz w:val="24"/>
          <w:szCs w:val="24"/>
          <w:lang w:val="ro-RO"/>
        </w:rPr>
        <w:tab/>
      </w:r>
      <w:r w:rsidRPr="005E1B9D">
        <w:rPr>
          <w:rFonts w:ascii="Times New Roman" w:hAnsi="Times New Roman"/>
          <w:sz w:val="24"/>
          <w:szCs w:val="24"/>
          <w:lang w:val="ro-RO"/>
        </w:rPr>
        <w:tab/>
      </w:r>
      <w:r w:rsidRPr="005E1B9D">
        <w:rPr>
          <w:rFonts w:ascii="Times New Roman" w:hAnsi="Times New Roman"/>
          <w:sz w:val="24"/>
          <w:szCs w:val="24"/>
          <w:lang w:val="ro-RO"/>
        </w:rPr>
        <w:tab/>
      </w:r>
      <w:r w:rsidRPr="005E1B9D">
        <w:rPr>
          <w:rFonts w:ascii="Times New Roman" w:hAnsi="Times New Roman"/>
          <w:sz w:val="24"/>
          <w:szCs w:val="24"/>
          <w:lang w:val="ro-RO"/>
        </w:rPr>
        <w:tab/>
      </w:r>
    </w:p>
    <w:p w:rsidR="00251D22" w:rsidRPr="005E1B9D" w:rsidRDefault="00251D22" w:rsidP="00251D22">
      <w:pPr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5E1B9D">
        <w:rPr>
          <w:rFonts w:ascii="Times New Roman" w:hAnsi="Times New Roman"/>
          <w:bCs/>
          <w:sz w:val="24"/>
          <w:szCs w:val="24"/>
          <w:lang w:val="ro-RO"/>
        </w:rPr>
        <w:t>Se adaugă străzile din Satul Pojogi-Cerna:</w:t>
      </w:r>
    </w:p>
    <w:p w:rsidR="00251D22" w:rsidRPr="005E1B9D" w:rsidRDefault="00251D22" w:rsidP="00251D22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3869"/>
        <w:gridCol w:w="1829"/>
        <w:gridCol w:w="1991"/>
      </w:tblGrid>
      <w:tr w:rsidR="00251D22" w:rsidRPr="005E1B9D" w:rsidTr="0034341B">
        <w:trPr>
          <w:cantSplit/>
          <w:trHeight w:val="70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22" w:rsidRPr="005E1B9D" w:rsidRDefault="00251D22" w:rsidP="0034341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Tip artera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Denumire artera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Cod artera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22" w:rsidRPr="005E1B9D" w:rsidRDefault="00251D22" w:rsidP="0034341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Segment/integral</w:t>
            </w:r>
          </w:p>
        </w:tc>
      </w:tr>
      <w:tr w:rsidR="00251D22" w:rsidRPr="005E1B9D" w:rsidTr="0034341B">
        <w:trPr>
          <w:cantSplit/>
          <w:trHeight w:val="70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Andreeștilor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1073183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70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Bisericii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1073182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Bușoilor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1054152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Casa Mare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1054145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Cernei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1073184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Chisăreștilor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1054149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Școlii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1054148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Islazului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1054146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Luncii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1054150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Mutuleștilor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1054153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Olului Izlaz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1073181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Principală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1054144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Sfârloganilor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1073185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Sub Povarnă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1054147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  <w:tr w:rsidR="00251D22" w:rsidRPr="005E1B9D" w:rsidTr="0034341B">
        <w:trPr>
          <w:cantSplit/>
          <w:trHeight w:val="30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Traian Filip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1054151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22" w:rsidRPr="005E1B9D" w:rsidRDefault="00251D22" w:rsidP="0034341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1B9D">
              <w:rPr>
                <w:rFonts w:ascii="Times New Roman" w:hAnsi="Times New Roman"/>
                <w:sz w:val="24"/>
                <w:szCs w:val="24"/>
                <w:lang w:val="ro-RO"/>
              </w:rPr>
              <w:t>Integral</w:t>
            </w:r>
          </w:p>
        </w:tc>
      </w:tr>
    </w:tbl>
    <w:p w:rsidR="00251D22" w:rsidRPr="005E1B9D" w:rsidRDefault="00251D22" w:rsidP="00251D22">
      <w:pPr>
        <w:pStyle w:val="NoSpacing"/>
        <w:ind w:firstLine="720"/>
        <w:jc w:val="both"/>
        <w:rPr>
          <w:lang w:val="ro-RO"/>
        </w:rPr>
      </w:pPr>
    </w:p>
    <w:p w:rsidR="00251D22" w:rsidRPr="005E1B9D" w:rsidRDefault="00251D22" w:rsidP="00251D22">
      <w:pPr>
        <w:pStyle w:val="NoSpacing"/>
        <w:jc w:val="both"/>
        <w:rPr>
          <w:lang w:val="ro-RO" w:eastAsia="en-US"/>
        </w:rPr>
      </w:pPr>
    </w:p>
    <w:p w:rsidR="00251D22" w:rsidRPr="005E1B9D" w:rsidRDefault="00251D22" w:rsidP="00251D22">
      <w:pPr>
        <w:pStyle w:val="NoSpacing"/>
        <w:jc w:val="both"/>
        <w:rPr>
          <w:lang w:val="ro-RO"/>
        </w:rPr>
      </w:pPr>
      <w:r w:rsidRPr="005E1B9D">
        <w:rPr>
          <w:lang w:val="ro-RO"/>
        </w:rPr>
        <w:t xml:space="preserve">                </w:t>
      </w:r>
      <w:r w:rsidRPr="005E1B9D">
        <w:rPr>
          <w:b/>
          <w:lang w:val="ro-RO"/>
        </w:rPr>
        <w:t>Art.2.</w:t>
      </w:r>
      <w:r w:rsidRPr="005E1B9D">
        <w:rPr>
          <w:lang w:val="ro-RO"/>
        </w:rPr>
        <w:t xml:space="preserve"> Prezenta dispoziţie va fi dusă la îndeplinire de domnul Chiriță Nicolae, </w:t>
      </w:r>
      <w:r w:rsidRPr="005E1B9D">
        <w:rPr>
          <w:color w:val="000000"/>
          <w:lang w:val="ro-RO"/>
        </w:rPr>
        <w:t>persoană autorizată să opereze în Registrul Electoral, actualizând Registrul secţiilor de votare.</w:t>
      </w:r>
    </w:p>
    <w:p w:rsidR="00251D22" w:rsidRPr="005E1B9D" w:rsidRDefault="00251D22" w:rsidP="00251D22">
      <w:pPr>
        <w:pStyle w:val="NoSpacing"/>
        <w:jc w:val="both"/>
        <w:rPr>
          <w:lang w:val="ro-RO"/>
        </w:rPr>
      </w:pPr>
      <w:r w:rsidRPr="005E1B9D">
        <w:rPr>
          <w:lang w:val="ro-RO"/>
        </w:rPr>
        <w:t xml:space="preserve">               </w:t>
      </w:r>
      <w:r w:rsidRPr="005E1B9D">
        <w:rPr>
          <w:b/>
          <w:lang w:val="ro-RO"/>
        </w:rPr>
        <w:t>Art.3.</w:t>
      </w:r>
      <w:r w:rsidRPr="005E1B9D">
        <w:rPr>
          <w:lang w:val="ro-RO"/>
        </w:rPr>
        <w:t xml:space="preserve"> Prezenta dispoziție va fi adusă la cunoştinţă publică prin afişare la sediul primăriei, precum şi pe pagina de internet </w:t>
      </w:r>
      <w:r w:rsidRPr="005E1B9D">
        <w:rPr>
          <w:lang w:val="ro-RO"/>
        </w:rPr>
        <w:fldChar w:fldCharType="begin"/>
      </w:r>
      <w:r w:rsidRPr="005E1B9D">
        <w:rPr>
          <w:lang w:val="ro-RO"/>
        </w:rPr>
        <w:instrText xml:space="preserve"> HYPERLINK "http://www.comunastroesti.ro" </w:instrText>
      </w:r>
      <w:r w:rsidRPr="005E1B9D">
        <w:rPr>
          <w:lang w:val="ro-RO"/>
        </w:rPr>
        <w:fldChar w:fldCharType="separate"/>
      </w:r>
      <w:r w:rsidRPr="005E1B9D">
        <w:rPr>
          <w:rStyle w:val="Hyperlink"/>
          <w:lang w:val="ro-RO"/>
        </w:rPr>
        <w:t>www.comunastroesti.ro</w:t>
      </w:r>
      <w:r w:rsidRPr="005E1B9D">
        <w:rPr>
          <w:lang w:val="ro-RO"/>
        </w:rPr>
        <w:fldChar w:fldCharType="end"/>
      </w:r>
      <w:r w:rsidRPr="005E1B9D">
        <w:rPr>
          <w:lang w:val="ro-RO"/>
        </w:rPr>
        <w:t>.  și va fi comunicată prin grija secretarului general al comunei, Institutiei Perfectului - județul Vâlcea și Autorităţii Electorale Permanente, Direcția Județeană Vâlcea.</w:t>
      </w:r>
    </w:p>
    <w:p w:rsidR="00251D22" w:rsidRPr="005E1B9D" w:rsidRDefault="00251D22" w:rsidP="00251D22">
      <w:pPr>
        <w:pStyle w:val="NoSpacing"/>
        <w:jc w:val="both"/>
        <w:rPr>
          <w:lang w:val="ro-RO"/>
        </w:rPr>
      </w:pPr>
    </w:p>
    <w:p w:rsidR="00251D22" w:rsidRPr="00113DCB" w:rsidRDefault="00251D22" w:rsidP="00251D22">
      <w:pPr>
        <w:pStyle w:val="NoSpacing"/>
        <w:jc w:val="both"/>
        <w:rPr>
          <w:lang w:val="ro-RO"/>
        </w:rPr>
      </w:pPr>
    </w:p>
    <w:p w:rsidR="00251D22" w:rsidRDefault="00251D22" w:rsidP="00251D22">
      <w:pPr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STROEȘ</w:t>
      </w:r>
      <w:proofErr w:type="gramStart"/>
      <w:r>
        <w:rPr>
          <w:rFonts w:ascii="Times New Roman" w:hAnsi="Times New Roman"/>
          <w:b/>
          <w:sz w:val="24"/>
          <w:szCs w:val="24"/>
        </w:rPr>
        <w:t>TI  07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IUNIE 2023</w:t>
      </w:r>
    </w:p>
    <w:p w:rsidR="00251D22" w:rsidRPr="0035420F" w:rsidRDefault="00251D22" w:rsidP="00251D22">
      <w:pPr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51D22" w:rsidRPr="00ED09F6" w:rsidRDefault="00251D22" w:rsidP="00251D22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D09F6">
        <w:rPr>
          <w:rFonts w:ascii="Times New Roman" w:hAnsi="Times New Roman"/>
          <w:sz w:val="24"/>
          <w:szCs w:val="24"/>
        </w:rPr>
        <w:t xml:space="preserve">  </w:t>
      </w:r>
      <w:r w:rsidRPr="00ED09F6">
        <w:rPr>
          <w:rFonts w:ascii="Times New Roman" w:hAnsi="Times New Roman"/>
          <w:sz w:val="24"/>
          <w:szCs w:val="24"/>
        </w:rPr>
        <w:tab/>
        <w:t xml:space="preserve">P R I M A </w:t>
      </w:r>
      <w:proofErr w:type="gramStart"/>
      <w:r w:rsidRPr="00ED09F6">
        <w:rPr>
          <w:rFonts w:ascii="Times New Roman" w:hAnsi="Times New Roman"/>
          <w:sz w:val="24"/>
          <w:szCs w:val="24"/>
        </w:rPr>
        <w:t>R ,</w:t>
      </w:r>
      <w:proofErr w:type="gramEnd"/>
      <w:r w:rsidRPr="00ED09F6">
        <w:rPr>
          <w:rFonts w:ascii="Times New Roman" w:hAnsi="Times New Roman"/>
          <w:sz w:val="24"/>
          <w:szCs w:val="24"/>
        </w:rPr>
        <w:t xml:space="preserve">                                  CONTRASEMNEAZA PENTRU LEGLITATE,</w:t>
      </w:r>
    </w:p>
    <w:p w:rsidR="00251D22" w:rsidRPr="00ED09F6" w:rsidRDefault="00251D22" w:rsidP="00251D22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Jr.Toma</w:t>
      </w:r>
      <w:proofErr w:type="spellEnd"/>
      <w:r>
        <w:rPr>
          <w:rFonts w:ascii="Times New Roman" w:hAnsi="Times New Roman"/>
          <w:sz w:val="24"/>
          <w:szCs w:val="24"/>
        </w:rPr>
        <w:t xml:space="preserve"> CIOLACU</w:t>
      </w:r>
      <w:r w:rsidRPr="00ED09F6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09F6">
        <w:rPr>
          <w:rFonts w:ascii="Times New Roman" w:hAnsi="Times New Roman"/>
          <w:sz w:val="24"/>
          <w:szCs w:val="24"/>
        </w:rPr>
        <w:t>SECRETAR  GENERAL</w:t>
      </w:r>
      <w:proofErr w:type="gramEnd"/>
      <w:r w:rsidRPr="00ED09F6">
        <w:rPr>
          <w:rFonts w:ascii="Times New Roman" w:hAnsi="Times New Roman"/>
          <w:sz w:val="24"/>
          <w:szCs w:val="24"/>
        </w:rPr>
        <w:t>,</w:t>
      </w:r>
    </w:p>
    <w:p w:rsidR="00251D22" w:rsidRPr="008C3D92" w:rsidRDefault="00251D22" w:rsidP="00251D22">
      <w:pPr>
        <w:pStyle w:val="NoSpacing"/>
        <w:jc w:val="both"/>
        <w:rPr>
          <w:lang w:val="ro-RO"/>
        </w:rPr>
      </w:pPr>
      <w:r w:rsidRPr="00ED09F6">
        <w:t xml:space="preserve">                                                                           </w:t>
      </w:r>
      <w:r>
        <w:t xml:space="preserve">              </w:t>
      </w:r>
      <w:proofErr w:type="spellStart"/>
      <w:r>
        <w:t>Jr.Nicolae</w:t>
      </w:r>
      <w:proofErr w:type="spellEnd"/>
      <w:r>
        <w:t xml:space="preserve"> CHIRIȚĂ</w:t>
      </w:r>
    </w:p>
    <w:p w:rsidR="00251D22" w:rsidRPr="007E3E79" w:rsidRDefault="00251D22" w:rsidP="00251D22">
      <w:pPr>
        <w:rPr>
          <w:rFonts w:ascii="Times New Roman" w:hAnsi="Times New Roman"/>
          <w:sz w:val="28"/>
          <w:szCs w:val="28"/>
        </w:rPr>
      </w:pPr>
    </w:p>
    <w:p w:rsidR="0074129D" w:rsidRPr="00654404" w:rsidRDefault="0074129D" w:rsidP="00654404">
      <w:pPr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74129D" w:rsidRPr="00654404" w:rsidSect="007E3E79">
      <w:pgSz w:w="11906" w:h="16838"/>
      <w:pgMar w:top="568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IELGM+TimesNewRoman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941AA"/>
    <w:multiLevelType w:val="hybridMultilevel"/>
    <w:tmpl w:val="D8804F6E"/>
    <w:lvl w:ilvl="0" w:tplc="6E02BB7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DC"/>
    <w:rsid w:val="00251D22"/>
    <w:rsid w:val="00420484"/>
    <w:rsid w:val="005261B6"/>
    <w:rsid w:val="005C14DC"/>
    <w:rsid w:val="00654404"/>
    <w:rsid w:val="0074129D"/>
    <w:rsid w:val="00744F21"/>
    <w:rsid w:val="0093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C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4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931FC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93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31F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C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744F21"/>
    <w:rPr>
      <w:rFonts w:ascii="Times New Roman" w:eastAsia="Times New Roman" w:hAnsi="Times New Roman" w:cs="Times New Roman"/>
      <w:b/>
      <w:bCs/>
      <w:sz w:val="24"/>
      <w:szCs w:val="24"/>
      <w:u w:val="single"/>
      <w:lang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4F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4F21"/>
    <w:rPr>
      <w:rFonts w:ascii="Times New Roman" w:eastAsia="Times New Roman" w:hAnsi="Times New Roman" w:cs="Times New Roman"/>
      <w:sz w:val="28"/>
      <w:szCs w:val="20"/>
      <w:lang w:val="fr-FR"/>
    </w:rPr>
  </w:style>
  <w:style w:type="paragraph" w:customStyle="1" w:styleId="WW-Default">
    <w:name w:val="WW-Default"/>
    <w:rsid w:val="00744F21"/>
    <w:pPr>
      <w:widowControl w:val="0"/>
      <w:suppressAutoHyphens/>
      <w:autoSpaceDE w:val="0"/>
      <w:spacing w:after="0" w:line="240" w:lineRule="auto"/>
    </w:pPr>
    <w:rPr>
      <w:rFonts w:ascii="OIELGM+TimesNewRoman" w:eastAsia="Times New Roman" w:hAnsi="OIELGM+TimesNewRoman" w:cs="OIELGM+TimesNewRoman"/>
      <w:color w:val="000000"/>
      <w:sz w:val="24"/>
      <w:szCs w:val="24"/>
      <w:lang w:val="en-US" w:eastAsia="ar-SA"/>
    </w:rPr>
  </w:style>
  <w:style w:type="character" w:styleId="Hyperlink">
    <w:name w:val="Hyperlink"/>
    <w:rsid w:val="00251D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C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4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931FC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93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31F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C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744F21"/>
    <w:rPr>
      <w:rFonts w:ascii="Times New Roman" w:eastAsia="Times New Roman" w:hAnsi="Times New Roman" w:cs="Times New Roman"/>
      <w:b/>
      <w:bCs/>
      <w:sz w:val="24"/>
      <w:szCs w:val="24"/>
      <w:u w:val="single"/>
      <w:lang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4F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4F21"/>
    <w:rPr>
      <w:rFonts w:ascii="Times New Roman" w:eastAsia="Times New Roman" w:hAnsi="Times New Roman" w:cs="Times New Roman"/>
      <w:sz w:val="28"/>
      <w:szCs w:val="20"/>
      <w:lang w:val="fr-FR"/>
    </w:rPr>
  </w:style>
  <w:style w:type="paragraph" w:customStyle="1" w:styleId="WW-Default">
    <w:name w:val="WW-Default"/>
    <w:rsid w:val="00744F21"/>
    <w:pPr>
      <w:widowControl w:val="0"/>
      <w:suppressAutoHyphens/>
      <w:autoSpaceDE w:val="0"/>
      <w:spacing w:after="0" w:line="240" w:lineRule="auto"/>
    </w:pPr>
    <w:rPr>
      <w:rFonts w:ascii="OIELGM+TimesNewRoman" w:eastAsia="Times New Roman" w:hAnsi="OIELGM+TimesNewRoman" w:cs="OIELGM+TimesNewRoman"/>
      <w:color w:val="000000"/>
      <w:sz w:val="24"/>
      <w:szCs w:val="24"/>
      <w:lang w:val="en-US" w:eastAsia="ar-SA"/>
    </w:rPr>
  </w:style>
  <w:style w:type="character" w:styleId="Hyperlink">
    <w:name w:val="Hyperlink"/>
    <w:rsid w:val="00251D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1221</Words>
  <Characters>7083</Characters>
  <Application>Microsoft Office Word</Application>
  <DocSecurity>0</DocSecurity>
  <Lines>59</Lines>
  <Paragraphs>16</Paragraphs>
  <ScaleCrop>false</ScaleCrop>
  <Company/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9</cp:revision>
  <dcterms:created xsi:type="dcterms:W3CDTF">2023-02-07T12:34:00Z</dcterms:created>
  <dcterms:modified xsi:type="dcterms:W3CDTF">2023-09-06T12:25:00Z</dcterms:modified>
</cp:coreProperties>
</file>