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53" w:rsidRDefault="009C3A53" w:rsidP="009C3A53">
      <w:pPr>
        <w:jc w:val="both"/>
        <w:rPr>
          <w:lang w:val="fr-FR"/>
        </w:rPr>
      </w:pPr>
    </w:p>
    <w:tbl>
      <w:tblPr>
        <w:tblW w:w="9654" w:type="dxa"/>
        <w:jc w:val="center"/>
        <w:tblInd w:w="-527" w:type="dxa"/>
        <w:tblLook w:val="01E0" w:firstRow="1" w:lastRow="1" w:firstColumn="1" w:lastColumn="1" w:noHBand="0" w:noVBand="0"/>
      </w:tblPr>
      <w:tblGrid>
        <w:gridCol w:w="1317"/>
        <w:gridCol w:w="7302"/>
        <w:gridCol w:w="1764"/>
      </w:tblGrid>
      <w:tr w:rsidR="009C3A53" w:rsidRPr="00E85FE6" w:rsidTr="0034341B">
        <w:trPr>
          <w:trHeight w:val="738"/>
          <w:jc w:val="center"/>
        </w:trPr>
        <w:tc>
          <w:tcPr>
            <w:tcW w:w="1479" w:type="dxa"/>
            <w:vMerge w:val="restart"/>
            <w:shd w:val="clear" w:color="auto" w:fill="auto"/>
            <w:vAlign w:val="center"/>
          </w:tcPr>
          <w:p w:rsidR="009C3A53" w:rsidRPr="00E85FE6" w:rsidRDefault="009C3A53" w:rsidP="0034341B">
            <w:pPr>
              <w:pStyle w:val="NormalWeb"/>
              <w:spacing w:before="0" w:beforeAutospacing="0" w:after="0" w:afterAutospacing="0"/>
              <w:jc w:val="center"/>
              <w:rPr>
                <w:rFonts w:ascii="Arial" w:hAnsi="Arial" w:cs="Arial"/>
                <w:sz w:val="16"/>
                <w:szCs w:val="16"/>
              </w:rPr>
            </w:pPr>
            <w:r>
              <w:rPr>
                <w:rFonts w:ascii="Arial" w:hAnsi="Arial" w:cs="Arial"/>
                <w:noProof/>
              </w:rPr>
              <w:drawing>
                <wp:inline distT="0" distB="0" distL="0" distR="0" wp14:anchorId="190753E1" wp14:editId="4929918A">
                  <wp:extent cx="679450" cy="1079500"/>
                  <wp:effectExtent l="19050" t="0" r="6350" b="0"/>
                  <wp:docPr id="1" name="Picture 1" descr="stema 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pic:cNvPicPr>
                            <a:picLocks noChangeAspect="1" noChangeArrowheads="1"/>
                          </pic:cNvPicPr>
                        </pic:nvPicPr>
                        <pic:blipFill>
                          <a:blip r:embed="rId5" cstate="print"/>
                          <a:srcRect/>
                          <a:stretch>
                            <a:fillRect/>
                          </a:stretch>
                        </pic:blipFill>
                        <pic:spPr bwMode="auto">
                          <a:xfrm>
                            <a:off x="0" y="0"/>
                            <a:ext cx="679450" cy="1079500"/>
                          </a:xfrm>
                          <a:prstGeom prst="rect">
                            <a:avLst/>
                          </a:prstGeom>
                          <a:noFill/>
                          <a:ln w="9525">
                            <a:noFill/>
                            <a:miter lim="800000"/>
                            <a:headEnd/>
                            <a:tailEnd/>
                          </a:ln>
                        </pic:spPr>
                      </pic:pic>
                    </a:graphicData>
                  </a:graphic>
                </wp:inline>
              </w:drawing>
            </w:r>
          </w:p>
        </w:tc>
        <w:tc>
          <w:tcPr>
            <w:tcW w:w="6606" w:type="dxa"/>
            <w:vAlign w:val="bottom"/>
          </w:tcPr>
          <w:p w:rsidR="009C3A53" w:rsidRPr="00E3302E" w:rsidRDefault="009C3A53" w:rsidP="0034341B">
            <w:pPr>
              <w:pStyle w:val="NormalWeb"/>
              <w:spacing w:before="0" w:beforeAutospacing="0" w:after="0" w:afterAutospacing="0"/>
              <w:jc w:val="center"/>
              <w:rPr>
                <w:b/>
              </w:rPr>
            </w:pPr>
            <w:r w:rsidRPr="00E3302E">
              <w:rPr>
                <w:b/>
              </w:rPr>
              <w:t>ROMÂNIA</w:t>
            </w:r>
          </w:p>
          <w:p w:rsidR="009C3A53" w:rsidRPr="00E3302E" w:rsidRDefault="009C3A53" w:rsidP="0034341B">
            <w:pPr>
              <w:pStyle w:val="NormalWeb"/>
              <w:spacing w:before="0" w:beforeAutospacing="0" w:after="0" w:afterAutospacing="0"/>
              <w:jc w:val="center"/>
              <w:rPr>
                <w:b/>
              </w:rPr>
            </w:pPr>
            <w:r w:rsidRPr="00E3302E">
              <w:rPr>
                <w:b/>
              </w:rPr>
              <w:t>JUDEŢUL VÂLCEA</w:t>
            </w:r>
          </w:p>
          <w:p w:rsidR="009C3A53" w:rsidRDefault="009C3A53" w:rsidP="0034341B">
            <w:pPr>
              <w:pStyle w:val="NormalWeb"/>
              <w:spacing w:before="0" w:beforeAutospacing="0" w:after="0" w:afterAutospacing="0"/>
              <w:jc w:val="center"/>
              <w:rPr>
                <w:b/>
              </w:rPr>
            </w:pPr>
            <w:r>
              <w:rPr>
                <w:b/>
              </w:rPr>
              <w:t>PRIMĂRIA COMUNEI</w:t>
            </w:r>
            <w:r w:rsidRPr="00E3302E">
              <w:rPr>
                <w:b/>
              </w:rPr>
              <w:t xml:space="preserve"> STROEȘTI</w:t>
            </w:r>
          </w:p>
          <w:p w:rsidR="009C3A53" w:rsidRPr="009B6934" w:rsidRDefault="009C3A53" w:rsidP="0034341B">
            <w:pPr>
              <w:pStyle w:val="NormalWeb"/>
              <w:spacing w:before="0" w:beforeAutospacing="0" w:after="0" w:afterAutospacing="0"/>
              <w:jc w:val="center"/>
              <w:rPr>
                <w:rFonts w:ascii="Arial" w:hAnsi="Arial" w:cs="Arial"/>
                <w:b/>
                <w:color w:val="FF0000"/>
              </w:rPr>
            </w:pPr>
            <w:r>
              <w:rPr>
                <w:b/>
              </w:rPr>
              <w:t>PRIMAR</w:t>
            </w:r>
          </w:p>
        </w:tc>
        <w:tc>
          <w:tcPr>
            <w:tcW w:w="1569" w:type="dxa"/>
            <w:vMerge w:val="restart"/>
            <w:vAlign w:val="center"/>
          </w:tcPr>
          <w:p w:rsidR="009C3A53" w:rsidRPr="00E85FE6" w:rsidRDefault="009C3A53" w:rsidP="0034341B">
            <w:pPr>
              <w:pStyle w:val="NormalWeb"/>
              <w:spacing w:before="0" w:beforeAutospacing="0" w:after="0" w:afterAutospacing="0"/>
              <w:jc w:val="center"/>
              <w:rPr>
                <w:rFonts w:ascii="Arial" w:hAnsi="Arial" w:cs="Arial"/>
                <w:b/>
                <w:i/>
                <w:sz w:val="18"/>
                <w:szCs w:val="18"/>
              </w:rPr>
            </w:pPr>
            <w:r>
              <w:object w:dxaOrig="15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0pt" o:ole="">
                  <v:imagedata r:id="rId6" o:title=""/>
                </v:shape>
                <o:OLEObject Type="Embed" ProgID="PBrush" ShapeID="_x0000_i1025" DrawAspect="Content" ObjectID="_1755518971" r:id="rId7"/>
              </w:object>
            </w:r>
          </w:p>
        </w:tc>
      </w:tr>
      <w:tr w:rsidR="009C3A53" w:rsidRPr="00E85FE6" w:rsidTr="0034341B">
        <w:trPr>
          <w:trHeight w:val="303"/>
          <w:jc w:val="center"/>
        </w:trPr>
        <w:tc>
          <w:tcPr>
            <w:tcW w:w="1479" w:type="dxa"/>
            <w:vMerge/>
            <w:shd w:val="clear" w:color="auto" w:fill="auto"/>
            <w:vAlign w:val="center"/>
          </w:tcPr>
          <w:p w:rsidR="009C3A53" w:rsidRDefault="009C3A53" w:rsidP="0034341B">
            <w:pPr>
              <w:pStyle w:val="NormalWeb"/>
              <w:spacing w:before="0" w:beforeAutospacing="0" w:after="0" w:afterAutospacing="0"/>
              <w:jc w:val="center"/>
              <w:rPr>
                <w:rFonts w:ascii="Arial" w:hAnsi="Arial" w:cs="Arial"/>
              </w:rPr>
            </w:pPr>
          </w:p>
        </w:tc>
        <w:tc>
          <w:tcPr>
            <w:tcW w:w="6606" w:type="dxa"/>
            <w:vAlign w:val="bottom"/>
          </w:tcPr>
          <w:p w:rsidR="009C3A53" w:rsidRPr="009B6934" w:rsidRDefault="009C3A53" w:rsidP="0034341B">
            <w:pPr>
              <w:pStyle w:val="NormalWeb"/>
              <w:jc w:val="center"/>
              <w:rPr>
                <w:rFonts w:ascii="Arial" w:hAnsi="Arial" w:cs="Arial"/>
                <w:b/>
              </w:rPr>
            </w:pPr>
          </w:p>
        </w:tc>
        <w:tc>
          <w:tcPr>
            <w:tcW w:w="1569" w:type="dxa"/>
            <w:vMerge/>
            <w:vAlign w:val="center"/>
          </w:tcPr>
          <w:p w:rsidR="009C3A53" w:rsidRPr="00E85FE6" w:rsidRDefault="009C3A53" w:rsidP="0034341B">
            <w:pPr>
              <w:pStyle w:val="NormalWeb"/>
              <w:spacing w:before="0" w:beforeAutospacing="0" w:after="0" w:afterAutospacing="0"/>
              <w:rPr>
                <w:rFonts w:ascii="Arial" w:hAnsi="Arial" w:cs="Arial"/>
                <w:sz w:val="16"/>
                <w:szCs w:val="16"/>
              </w:rPr>
            </w:pPr>
          </w:p>
        </w:tc>
      </w:tr>
      <w:tr w:rsidR="009C3A53" w:rsidRPr="00E85FE6" w:rsidTr="0034341B">
        <w:trPr>
          <w:trHeight w:val="178"/>
          <w:jc w:val="center"/>
        </w:trPr>
        <w:tc>
          <w:tcPr>
            <w:tcW w:w="1479" w:type="dxa"/>
            <w:vMerge/>
            <w:shd w:val="clear" w:color="auto" w:fill="auto"/>
            <w:vAlign w:val="center"/>
          </w:tcPr>
          <w:p w:rsidR="009C3A53" w:rsidRPr="00E85FE6" w:rsidRDefault="009C3A53" w:rsidP="0034341B">
            <w:pPr>
              <w:pStyle w:val="NormalWeb"/>
              <w:spacing w:before="0" w:beforeAutospacing="0" w:after="0" w:afterAutospacing="0"/>
              <w:jc w:val="center"/>
              <w:rPr>
                <w:rFonts w:ascii="Arial" w:hAnsi="Arial" w:cs="Arial"/>
                <w:sz w:val="16"/>
                <w:szCs w:val="16"/>
              </w:rPr>
            </w:pPr>
          </w:p>
        </w:tc>
        <w:tc>
          <w:tcPr>
            <w:tcW w:w="6606" w:type="dxa"/>
            <w:vAlign w:val="center"/>
          </w:tcPr>
          <w:p w:rsidR="009C3A53" w:rsidRPr="00E85FE6" w:rsidRDefault="009C3A53" w:rsidP="0034341B">
            <w:pPr>
              <w:pStyle w:val="NormalWeb"/>
              <w:spacing w:before="0" w:beforeAutospacing="0" w:after="0" w:afterAutospacing="0"/>
              <w:ind w:left="-215" w:right="-130"/>
              <w:jc w:val="center"/>
              <w:rPr>
                <w:rFonts w:ascii="Arial" w:hAnsi="Arial" w:cs="Arial"/>
                <w:b/>
                <w:sz w:val="2"/>
                <w:szCs w:val="2"/>
              </w:rPr>
            </w:pPr>
            <w:r w:rsidRPr="00E85FE6">
              <w:rPr>
                <w:rFonts w:ascii="Arial" w:hAnsi="Arial" w:cs="Arial"/>
              </w:rPr>
              <w:object w:dxaOrig="7695" w:dyaOrig="117">
                <v:shape id="_x0000_i1026" type="#_x0000_t75" style="width:374.25pt;height:8.25pt" o:ole="">
                  <v:imagedata r:id="rId8" o:title=""/>
                </v:shape>
                <o:OLEObject Type="Embed" ProgID="CorelDraw.Graphic.17" ShapeID="_x0000_i1026" DrawAspect="Content" ObjectID="_1755518972" r:id="rId9"/>
              </w:object>
            </w:r>
          </w:p>
        </w:tc>
        <w:tc>
          <w:tcPr>
            <w:tcW w:w="1569" w:type="dxa"/>
            <w:vMerge/>
            <w:vAlign w:val="center"/>
          </w:tcPr>
          <w:p w:rsidR="009C3A53" w:rsidRPr="00E85FE6" w:rsidRDefault="009C3A53" w:rsidP="0034341B">
            <w:pPr>
              <w:pStyle w:val="NormalWeb"/>
              <w:spacing w:before="0" w:beforeAutospacing="0" w:after="0" w:afterAutospacing="0"/>
              <w:ind w:left="-213" w:right="-131"/>
              <w:jc w:val="center"/>
              <w:rPr>
                <w:rFonts w:ascii="Arial" w:hAnsi="Arial" w:cs="Arial"/>
              </w:rPr>
            </w:pPr>
          </w:p>
        </w:tc>
      </w:tr>
      <w:tr w:rsidR="009C3A53" w:rsidRPr="009B6934" w:rsidTr="0034341B">
        <w:trPr>
          <w:trHeight w:val="647"/>
          <w:jc w:val="center"/>
        </w:trPr>
        <w:tc>
          <w:tcPr>
            <w:tcW w:w="1479" w:type="dxa"/>
            <w:vMerge/>
            <w:shd w:val="clear" w:color="auto" w:fill="auto"/>
            <w:vAlign w:val="center"/>
          </w:tcPr>
          <w:p w:rsidR="009C3A53" w:rsidRPr="009B6934" w:rsidRDefault="009C3A53" w:rsidP="0034341B">
            <w:pPr>
              <w:pStyle w:val="NormalWeb"/>
              <w:spacing w:before="0" w:beforeAutospacing="0" w:after="0" w:afterAutospacing="0"/>
              <w:jc w:val="center"/>
              <w:rPr>
                <w:rFonts w:ascii="Arial" w:hAnsi="Arial" w:cs="Arial"/>
                <w:sz w:val="16"/>
                <w:szCs w:val="16"/>
              </w:rPr>
            </w:pPr>
          </w:p>
        </w:tc>
        <w:tc>
          <w:tcPr>
            <w:tcW w:w="6606" w:type="dxa"/>
          </w:tcPr>
          <w:p w:rsidR="009C3A53" w:rsidRPr="00C35090" w:rsidRDefault="009C3A53" w:rsidP="0034341B">
            <w:pPr>
              <w:pStyle w:val="NormalWeb"/>
              <w:spacing w:before="0" w:beforeAutospacing="0" w:after="0" w:afterAutospacing="0"/>
              <w:jc w:val="center"/>
              <w:rPr>
                <w:rFonts w:ascii="Arial" w:hAnsi="Arial" w:cs="Arial"/>
                <w:sz w:val="16"/>
                <w:szCs w:val="16"/>
              </w:rPr>
            </w:pPr>
          </w:p>
        </w:tc>
        <w:tc>
          <w:tcPr>
            <w:tcW w:w="1569" w:type="dxa"/>
            <w:vMerge/>
            <w:vAlign w:val="center"/>
          </w:tcPr>
          <w:p w:rsidR="009C3A53" w:rsidRPr="009B6934" w:rsidRDefault="009C3A53" w:rsidP="0034341B">
            <w:pPr>
              <w:pStyle w:val="NormalWeb"/>
              <w:spacing w:before="0" w:beforeAutospacing="0" w:after="0" w:afterAutospacing="0"/>
              <w:jc w:val="center"/>
              <w:rPr>
                <w:rFonts w:ascii="Arial" w:hAnsi="Arial" w:cs="Arial"/>
                <w:sz w:val="16"/>
                <w:szCs w:val="16"/>
              </w:rPr>
            </w:pPr>
          </w:p>
        </w:tc>
      </w:tr>
    </w:tbl>
    <w:p w:rsidR="009C3A53" w:rsidRPr="00235455" w:rsidRDefault="009C3A53" w:rsidP="009C3A53">
      <w:pPr>
        <w:pStyle w:val="Heading1"/>
        <w:jc w:val="left"/>
        <w:rPr>
          <w:rFonts w:ascii="Tahoma" w:hAnsi="Tahoma" w:cs="Tahoma"/>
        </w:rPr>
      </w:pPr>
    </w:p>
    <w:p w:rsidR="009C3A53" w:rsidRDefault="009C3A53" w:rsidP="009C3A53">
      <w:pPr>
        <w:pStyle w:val="Heading1"/>
        <w:rPr>
          <w:sz w:val="28"/>
          <w:szCs w:val="28"/>
          <w:u w:val="none"/>
        </w:rPr>
      </w:pPr>
      <w:r>
        <w:rPr>
          <w:sz w:val="28"/>
          <w:szCs w:val="28"/>
          <w:u w:val="none"/>
        </w:rPr>
        <w:t>D I S P O Z I Ţ I A  Nr . 131</w:t>
      </w:r>
    </w:p>
    <w:p w:rsidR="009C3A53" w:rsidRPr="000E03B6" w:rsidRDefault="009C3A53" w:rsidP="009C3A53">
      <w:pPr>
        <w:rPr>
          <w:lang w:val="ro-RO" w:eastAsia="ro-RO"/>
        </w:rPr>
      </w:pPr>
    </w:p>
    <w:p w:rsidR="009C3A53" w:rsidRDefault="009C3A53" w:rsidP="009C3A53">
      <w:pPr>
        <w:spacing w:after="0" w:line="259" w:lineRule="auto"/>
        <w:ind w:firstLine="720"/>
        <w:contextualSpacing/>
        <w:rPr>
          <w:rFonts w:ascii="Times New Roman" w:hAnsi="Times New Roman"/>
          <w:sz w:val="28"/>
          <w:szCs w:val="28"/>
          <w:lang w:val="ro-RO"/>
        </w:rPr>
      </w:pPr>
      <w:r w:rsidRPr="00DB1CD8">
        <w:rPr>
          <w:rFonts w:ascii="Times New Roman" w:hAnsi="Times New Roman"/>
          <w:b/>
          <w:sz w:val="28"/>
          <w:szCs w:val="28"/>
          <w:lang w:val="ro-RO"/>
        </w:rPr>
        <w:t>Privind</w:t>
      </w:r>
      <w:r w:rsidRPr="001F6145">
        <w:rPr>
          <w:rFonts w:ascii="Times New Roman" w:hAnsi="Times New Roman"/>
          <w:sz w:val="28"/>
          <w:szCs w:val="28"/>
          <w:lang w:val="ro-RO"/>
        </w:rPr>
        <w:t xml:space="preserve"> : </w:t>
      </w:r>
      <w:r>
        <w:rPr>
          <w:rFonts w:ascii="Times New Roman" w:hAnsi="Times New Roman"/>
          <w:sz w:val="28"/>
          <w:szCs w:val="28"/>
          <w:lang w:val="ro-RO"/>
        </w:rPr>
        <w:t xml:space="preserve">constituirea comisiei de recepție la terminarea lucrărilor la obiectivul </w:t>
      </w:r>
    </w:p>
    <w:p w:rsidR="009C3A53" w:rsidRDefault="009C3A53" w:rsidP="009C3A53">
      <w:pPr>
        <w:spacing w:after="0" w:line="259" w:lineRule="auto"/>
        <w:ind w:firstLine="720"/>
        <w:contextualSpacing/>
        <w:rPr>
          <w:rFonts w:ascii="Times New Roman" w:hAnsi="Times New Roman"/>
          <w:sz w:val="28"/>
          <w:szCs w:val="28"/>
          <w:lang w:val="ro-RO"/>
        </w:rPr>
      </w:pPr>
      <w:r>
        <w:rPr>
          <w:rFonts w:ascii="Times New Roman" w:hAnsi="Times New Roman"/>
          <w:sz w:val="28"/>
          <w:szCs w:val="28"/>
          <w:lang w:val="ro-RO"/>
        </w:rPr>
        <w:t xml:space="preserve">                   de investiții ,,Furnizare și montaj grup pompare apă potabilă,</w:t>
      </w:r>
    </w:p>
    <w:p w:rsidR="009C3A53" w:rsidRDefault="009C3A53" w:rsidP="009C3A53">
      <w:pPr>
        <w:spacing w:after="0" w:line="259" w:lineRule="auto"/>
        <w:ind w:firstLine="720"/>
        <w:contextualSpacing/>
        <w:rPr>
          <w:rFonts w:ascii="Times New Roman" w:hAnsi="Times New Roman"/>
          <w:sz w:val="28"/>
          <w:szCs w:val="28"/>
          <w:lang w:val="ro-RO"/>
        </w:rPr>
      </w:pPr>
      <w:r>
        <w:rPr>
          <w:rFonts w:ascii="Times New Roman" w:hAnsi="Times New Roman"/>
          <w:sz w:val="28"/>
          <w:szCs w:val="28"/>
          <w:lang w:val="ro-RO"/>
        </w:rPr>
        <w:t xml:space="preserve">                                 comuna Stroești, județul Vâlcea” </w:t>
      </w:r>
    </w:p>
    <w:p w:rsidR="009C3A53" w:rsidRDefault="009C3A53" w:rsidP="009C3A53">
      <w:pPr>
        <w:rPr>
          <w:rFonts w:ascii="Times New Roman" w:hAnsi="Times New Roman"/>
          <w:sz w:val="28"/>
          <w:szCs w:val="28"/>
        </w:rPr>
      </w:pPr>
    </w:p>
    <w:p w:rsidR="009C3A53" w:rsidRDefault="009C3A53" w:rsidP="009C3A53">
      <w:pPr>
        <w:spacing w:after="0" w:line="259" w:lineRule="auto"/>
        <w:ind w:firstLine="720"/>
        <w:contextualSpacing/>
        <w:jc w:val="both"/>
        <w:rPr>
          <w:rFonts w:ascii="Times New Roman" w:hAnsi="Times New Roman"/>
          <w:sz w:val="28"/>
          <w:szCs w:val="28"/>
          <w:lang w:val="ro-RO"/>
        </w:rPr>
      </w:pPr>
      <w:r>
        <w:rPr>
          <w:rFonts w:ascii="Times New Roman" w:hAnsi="Times New Roman"/>
          <w:sz w:val="28"/>
          <w:szCs w:val="28"/>
          <w:lang w:val="ro-RO"/>
        </w:rPr>
        <w:t>Primarul comunei Stroești</w:t>
      </w:r>
      <w:r w:rsidRPr="001F6145">
        <w:rPr>
          <w:rFonts w:ascii="Times New Roman" w:hAnsi="Times New Roman"/>
          <w:sz w:val="28"/>
          <w:szCs w:val="28"/>
          <w:lang w:val="ro-RO"/>
        </w:rPr>
        <w:t>, judeţul Vâlcea</w:t>
      </w:r>
      <w:r>
        <w:rPr>
          <w:rFonts w:ascii="Times New Roman" w:hAnsi="Times New Roman"/>
          <w:sz w:val="28"/>
          <w:szCs w:val="28"/>
          <w:lang w:val="ro-RO"/>
        </w:rPr>
        <w:t>, domnul Ciolacu Toma</w:t>
      </w:r>
      <w:r w:rsidRPr="001F6145">
        <w:rPr>
          <w:rFonts w:ascii="Times New Roman" w:hAnsi="Times New Roman"/>
          <w:sz w:val="28"/>
          <w:szCs w:val="28"/>
          <w:lang w:val="ro-RO"/>
        </w:rPr>
        <w:t>;</w:t>
      </w:r>
    </w:p>
    <w:p w:rsidR="009C3A53" w:rsidRPr="001F6145" w:rsidRDefault="009C3A53" w:rsidP="009C3A53">
      <w:pPr>
        <w:spacing w:after="0" w:line="259" w:lineRule="auto"/>
        <w:ind w:firstLine="720"/>
        <w:contextualSpacing/>
        <w:jc w:val="both"/>
        <w:rPr>
          <w:rFonts w:ascii="Times New Roman" w:hAnsi="Times New Roman"/>
          <w:sz w:val="28"/>
          <w:szCs w:val="28"/>
          <w:lang w:val="ro-RO"/>
        </w:rPr>
      </w:pPr>
      <w:r>
        <w:rPr>
          <w:rFonts w:ascii="Times New Roman" w:hAnsi="Times New Roman"/>
          <w:sz w:val="28"/>
          <w:szCs w:val="28"/>
          <w:lang w:val="ro-RO"/>
        </w:rPr>
        <w:t xml:space="preserve">Având în vedere referatul secretarului general al comunei, </w:t>
      </w:r>
      <w:r w:rsidRPr="001F6145">
        <w:rPr>
          <w:rFonts w:ascii="Times New Roman" w:hAnsi="Times New Roman"/>
          <w:sz w:val="28"/>
          <w:szCs w:val="28"/>
          <w:lang w:val="ro-RO"/>
        </w:rPr>
        <w:t>înregistrat la nr.</w:t>
      </w:r>
      <w:r>
        <w:rPr>
          <w:rFonts w:ascii="Times New Roman" w:hAnsi="Times New Roman"/>
          <w:sz w:val="28"/>
          <w:szCs w:val="28"/>
          <w:lang w:val="ro-RO"/>
        </w:rPr>
        <w:t>3055</w:t>
      </w:r>
      <w:r w:rsidRPr="001F6145">
        <w:rPr>
          <w:rFonts w:ascii="Times New Roman" w:hAnsi="Times New Roman"/>
          <w:sz w:val="28"/>
          <w:szCs w:val="28"/>
          <w:lang w:val="ro-RO"/>
        </w:rPr>
        <w:t xml:space="preserve"> </w:t>
      </w:r>
      <w:r>
        <w:rPr>
          <w:rFonts w:ascii="Times New Roman" w:hAnsi="Times New Roman"/>
          <w:sz w:val="28"/>
          <w:szCs w:val="28"/>
          <w:lang w:val="ro-RO"/>
        </w:rPr>
        <w:t>din 06.06.2022</w:t>
      </w:r>
      <w:r w:rsidRPr="00E10B5B">
        <w:rPr>
          <w:rFonts w:ascii="Times New Roman" w:hAnsi="Times New Roman"/>
          <w:sz w:val="28"/>
          <w:szCs w:val="28"/>
          <w:lang w:val="ro-RO"/>
        </w:rPr>
        <w:t xml:space="preserve">, </w:t>
      </w:r>
      <w:r w:rsidRPr="001F6145">
        <w:rPr>
          <w:rFonts w:ascii="Times New Roman" w:hAnsi="Times New Roman"/>
          <w:sz w:val="28"/>
          <w:szCs w:val="28"/>
          <w:lang w:val="ro-RO"/>
        </w:rPr>
        <w:t>prin care</w:t>
      </w:r>
      <w:r>
        <w:rPr>
          <w:rFonts w:ascii="Times New Roman" w:hAnsi="Times New Roman"/>
          <w:sz w:val="28"/>
          <w:szCs w:val="28"/>
          <w:lang w:val="ro-RO"/>
        </w:rPr>
        <w:t xml:space="preserve"> solicită constituirea unei comisii de recepție la terminarea lucrărilor la obiectivul de investiții ,,Furnizare și montaj grup pompare apă potabilă, comuna Stroești, județul Vâlcea”, privind contractul de lucrări nr.2970 din data de 30.05.2023.</w:t>
      </w:r>
    </w:p>
    <w:p w:rsidR="009C3A53" w:rsidRDefault="009C3A53" w:rsidP="009C3A53">
      <w:pPr>
        <w:spacing w:after="0" w:line="259" w:lineRule="auto"/>
        <w:ind w:firstLine="720"/>
        <w:contextualSpacing/>
        <w:jc w:val="both"/>
        <w:rPr>
          <w:rFonts w:ascii="Times New Roman" w:hAnsi="Times New Roman"/>
          <w:sz w:val="28"/>
          <w:szCs w:val="28"/>
          <w:lang w:val="ro-RO"/>
        </w:rPr>
      </w:pPr>
      <w:r w:rsidRPr="001F6145">
        <w:rPr>
          <w:rFonts w:ascii="Times New Roman" w:hAnsi="Times New Roman"/>
          <w:sz w:val="28"/>
          <w:szCs w:val="28"/>
          <w:lang w:val="ro-RO"/>
        </w:rPr>
        <w:t xml:space="preserve">Având în vedere </w:t>
      </w:r>
      <w:r>
        <w:rPr>
          <w:rFonts w:ascii="Times New Roman" w:hAnsi="Times New Roman"/>
          <w:sz w:val="28"/>
          <w:szCs w:val="28"/>
          <w:lang w:val="ro-RO"/>
        </w:rPr>
        <w:t>adresa cu nr.1021 din 06.06.2022  din partea SC CAZICOM SRL, cu sediul în Băile Olănești, județul Vâlcea, înregistrată la instituția noastră sub nr.3053 din 06.06.2023,</w:t>
      </w:r>
      <w:r w:rsidRPr="00E10B5B">
        <w:rPr>
          <w:rFonts w:ascii="Times New Roman" w:hAnsi="Times New Roman"/>
          <w:sz w:val="28"/>
          <w:szCs w:val="28"/>
          <w:lang w:val="ro-RO"/>
        </w:rPr>
        <w:t xml:space="preserve"> </w:t>
      </w:r>
      <w:r w:rsidRPr="001F6145">
        <w:rPr>
          <w:rFonts w:ascii="Times New Roman" w:hAnsi="Times New Roman"/>
          <w:sz w:val="28"/>
          <w:szCs w:val="28"/>
          <w:lang w:val="ro-RO"/>
        </w:rPr>
        <w:t>prin care</w:t>
      </w:r>
      <w:r>
        <w:rPr>
          <w:rFonts w:ascii="Times New Roman" w:hAnsi="Times New Roman"/>
          <w:sz w:val="28"/>
          <w:szCs w:val="28"/>
          <w:lang w:val="ro-RO"/>
        </w:rPr>
        <w:t xml:space="preserve"> anunță finalizarea lucrărilor la obiectivul de investiții.</w:t>
      </w:r>
    </w:p>
    <w:p w:rsidR="009C3A53" w:rsidRPr="001D675A" w:rsidRDefault="009C3A53" w:rsidP="009C3A53">
      <w:pPr>
        <w:spacing w:after="0" w:line="259" w:lineRule="auto"/>
        <w:ind w:firstLine="720"/>
        <w:contextualSpacing/>
        <w:jc w:val="both"/>
        <w:rPr>
          <w:rFonts w:ascii="Times New Roman" w:hAnsi="Times New Roman"/>
          <w:sz w:val="28"/>
          <w:szCs w:val="28"/>
          <w:lang w:val="ro-RO"/>
        </w:rPr>
      </w:pPr>
      <w:r>
        <w:rPr>
          <w:rFonts w:ascii="Times New Roman" w:hAnsi="Times New Roman"/>
          <w:sz w:val="28"/>
          <w:szCs w:val="28"/>
          <w:lang w:val="ro-RO"/>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conformitate</w:t>
      </w:r>
      <w:proofErr w:type="spellEnd"/>
      <w:r>
        <w:rPr>
          <w:rFonts w:ascii="Times New Roman" w:hAnsi="Times New Roman"/>
          <w:sz w:val="28"/>
          <w:szCs w:val="28"/>
        </w:rPr>
        <w:t xml:space="preserve"> cu </w:t>
      </w:r>
      <w:proofErr w:type="spellStart"/>
      <w:r>
        <w:rPr>
          <w:rFonts w:ascii="Times New Roman" w:hAnsi="Times New Roman"/>
          <w:sz w:val="28"/>
          <w:szCs w:val="28"/>
        </w:rPr>
        <w:t>prevederile</w:t>
      </w:r>
      <w:proofErr w:type="spellEnd"/>
      <w:r>
        <w:rPr>
          <w:rFonts w:ascii="Times New Roman" w:hAnsi="Times New Roman"/>
          <w:sz w:val="28"/>
          <w:szCs w:val="28"/>
        </w:rPr>
        <w:t>:</w:t>
      </w:r>
    </w:p>
    <w:p w:rsidR="009C3A53" w:rsidRDefault="009C3A53" w:rsidP="009C3A53">
      <w:pPr>
        <w:pStyle w:val="Default"/>
        <w:ind w:firstLine="72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nr.98/2016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achizițiile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rsidR="009C3A53" w:rsidRDefault="009C3A53" w:rsidP="009C3A53">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-H.G. nr.395/2016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metodologice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aplicare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prevederilor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referitoare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atribuirea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achiziție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acordului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cadru</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nr.98/2016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achizițiile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w:t>
      </w:r>
    </w:p>
    <w:p w:rsidR="009C3A53" w:rsidRDefault="009C3A53" w:rsidP="009C3A53">
      <w:pPr>
        <w:pStyle w:val="Defaul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-art.11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12 din H.G. nr.343/2017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modificarea</w:t>
      </w:r>
      <w:proofErr w:type="spellEnd"/>
      <w:r>
        <w:rPr>
          <w:rFonts w:ascii="Times New Roman" w:hAnsi="Times New Roman" w:cs="Times New Roman"/>
          <w:sz w:val="28"/>
          <w:szCs w:val="28"/>
        </w:rPr>
        <w:t xml:space="preserve"> H.G. nr.273/1994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recepție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lucrărilor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construcții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instalații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aferente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acestora</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roofErr w:type="gramEnd"/>
    </w:p>
    <w:p w:rsidR="009C3A53" w:rsidRDefault="009C3A53" w:rsidP="009C3A53">
      <w:pPr>
        <w:pStyle w:val="WW-Default"/>
        <w:ind w:right="-142" w:firstLine="720"/>
        <w:jc w:val="both"/>
        <w:rPr>
          <w:rFonts w:ascii="Times New Roman" w:hAnsi="Times New Roman" w:cs="Times New Roman"/>
          <w:sz w:val="28"/>
          <w:szCs w:val="28"/>
          <w:lang w:val="ro-RO"/>
        </w:rPr>
      </w:pPr>
      <w:proofErr w:type="spellStart"/>
      <w:r>
        <w:rPr>
          <w:rFonts w:ascii="Times New Roman" w:hAnsi="Times New Roman"/>
          <w:sz w:val="28"/>
          <w:szCs w:val="28"/>
        </w:rPr>
        <w:t>Î</w:t>
      </w:r>
      <w:r w:rsidRPr="00F84CCD">
        <w:rPr>
          <w:rFonts w:ascii="Times New Roman" w:hAnsi="Times New Roman"/>
          <w:sz w:val="28"/>
          <w:szCs w:val="28"/>
        </w:rPr>
        <w:t>n</w:t>
      </w:r>
      <w:proofErr w:type="spellEnd"/>
      <w:r w:rsidRPr="00F84CCD">
        <w:rPr>
          <w:rFonts w:ascii="Times New Roman" w:hAnsi="Times New Roman"/>
          <w:sz w:val="28"/>
          <w:szCs w:val="28"/>
        </w:rPr>
        <w:t xml:space="preserve"> </w:t>
      </w:r>
      <w:proofErr w:type="spellStart"/>
      <w:r w:rsidRPr="00F84CCD">
        <w:rPr>
          <w:rFonts w:ascii="Times New Roman" w:hAnsi="Times New Roman"/>
          <w:sz w:val="28"/>
          <w:szCs w:val="28"/>
        </w:rPr>
        <w:t>temeiul</w:t>
      </w:r>
      <w:proofErr w:type="spellEnd"/>
      <w:r>
        <w:rPr>
          <w:rFonts w:ascii="Times New Roman" w:hAnsi="Times New Roman"/>
          <w:sz w:val="28"/>
          <w:szCs w:val="28"/>
        </w:rPr>
        <w:t xml:space="preserve"> </w:t>
      </w:r>
      <w:r>
        <w:rPr>
          <w:rFonts w:ascii="Times New Roman" w:hAnsi="Times New Roman" w:cs="Times New Roman"/>
          <w:color w:val="auto"/>
          <w:sz w:val="28"/>
          <w:szCs w:val="28"/>
        </w:rPr>
        <w:t xml:space="preserve">art.155 </w:t>
      </w:r>
      <w:proofErr w:type="spellStart"/>
      <w:r>
        <w:rPr>
          <w:rFonts w:ascii="Times New Roman" w:hAnsi="Times New Roman" w:cs="Times New Roman"/>
          <w:color w:val="auto"/>
          <w:sz w:val="28"/>
          <w:szCs w:val="28"/>
        </w:rPr>
        <w:t>alin</w:t>
      </w:r>
      <w:proofErr w:type="spellEnd"/>
      <w:proofErr w:type="gramStart"/>
      <w:r>
        <w:rPr>
          <w:rFonts w:ascii="Times New Roman" w:hAnsi="Times New Roman" w:cs="Times New Roman"/>
          <w:color w:val="auto"/>
          <w:sz w:val="28"/>
          <w:szCs w:val="28"/>
        </w:rPr>
        <w:t>.(</w:t>
      </w:r>
      <w:proofErr w:type="gramEnd"/>
      <w:r>
        <w:rPr>
          <w:rFonts w:ascii="Times New Roman" w:hAnsi="Times New Roman" w:cs="Times New Roman"/>
          <w:color w:val="auto"/>
          <w:sz w:val="28"/>
          <w:szCs w:val="28"/>
        </w:rPr>
        <w:t xml:space="preserve">1) lit. c), </w:t>
      </w:r>
      <w:r w:rsidRPr="008771B0">
        <w:rPr>
          <w:rFonts w:ascii="Times New Roman" w:hAnsi="Times New Roman" w:cs="Times New Roman"/>
          <w:sz w:val="28"/>
          <w:szCs w:val="28"/>
          <w:lang w:val="ro-RO"/>
        </w:rPr>
        <w:t>art. 196</w:t>
      </w:r>
      <w:r>
        <w:rPr>
          <w:rFonts w:ascii="Times New Roman" w:hAnsi="Times New Roman" w:cs="Times New Roman"/>
          <w:color w:val="auto"/>
          <w:sz w:val="28"/>
          <w:szCs w:val="28"/>
          <w:lang w:val="ro-RO"/>
        </w:rPr>
        <w:t xml:space="preserve">, alin.(1), lit. </w:t>
      </w:r>
      <w:r w:rsidRPr="008771B0">
        <w:rPr>
          <w:rFonts w:ascii="Times New Roman" w:hAnsi="Times New Roman" w:cs="Times New Roman"/>
          <w:color w:val="auto"/>
          <w:sz w:val="28"/>
          <w:szCs w:val="28"/>
          <w:lang w:val="ro-RO"/>
        </w:rPr>
        <w:t xml:space="preserve">b) din OUG nr.57/2019, privind </w:t>
      </w:r>
      <w:r>
        <w:rPr>
          <w:rFonts w:ascii="Times New Roman" w:hAnsi="Times New Roman" w:cs="Times New Roman"/>
          <w:color w:val="auto"/>
          <w:sz w:val="28"/>
          <w:szCs w:val="28"/>
          <w:lang w:val="ro-RO"/>
        </w:rPr>
        <w:t>Codul administrativ, cu modificările și completă</w:t>
      </w:r>
      <w:r w:rsidRPr="008771B0">
        <w:rPr>
          <w:rFonts w:ascii="Times New Roman" w:hAnsi="Times New Roman" w:cs="Times New Roman"/>
          <w:color w:val="auto"/>
          <w:sz w:val="28"/>
          <w:szCs w:val="28"/>
          <w:lang w:val="ro-RO"/>
        </w:rPr>
        <w:t xml:space="preserve">rile ulterioare, </w:t>
      </w:r>
      <w:r>
        <w:rPr>
          <w:rFonts w:ascii="Times New Roman" w:hAnsi="Times New Roman" w:cs="Times New Roman"/>
          <w:sz w:val="28"/>
          <w:szCs w:val="28"/>
          <w:lang w:val="ro-RO"/>
        </w:rPr>
        <w:t>emite prezenta</w:t>
      </w:r>
      <w:r w:rsidRPr="008771B0">
        <w:rPr>
          <w:rFonts w:ascii="Times New Roman" w:hAnsi="Times New Roman" w:cs="Times New Roman"/>
          <w:sz w:val="28"/>
          <w:szCs w:val="28"/>
          <w:lang w:val="ro-RO"/>
        </w:rPr>
        <w:t>:</w:t>
      </w:r>
    </w:p>
    <w:p w:rsidR="009C3A53" w:rsidRPr="00C761C5" w:rsidRDefault="009C3A53" w:rsidP="009C3A53">
      <w:pPr>
        <w:pStyle w:val="WW-Default"/>
        <w:ind w:right="-142" w:firstLine="720"/>
        <w:jc w:val="both"/>
        <w:rPr>
          <w:rFonts w:ascii="Times New Roman" w:hAnsi="Times New Roman" w:cs="Times New Roman"/>
          <w:color w:val="auto"/>
          <w:sz w:val="28"/>
          <w:szCs w:val="28"/>
          <w:lang w:val="ro-RO"/>
        </w:rPr>
      </w:pPr>
    </w:p>
    <w:p w:rsidR="009C3A53" w:rsidRPr="00FB6FF8" w:rsidRDefault="009C3A53" w:rsidP="009C3A53">
      <w:pPr>
        <w:ind w:left="2880" w:firstLine="720"/>
        <w:jc w:val="both"/>
        <w:rPr>
          <w:rFonts w:ascii="Times New Roman" w:hAnsi="Times New Roman"/>
          <w:b/>
          <w:sz w:val="28"/>
          <w:szCs w:val="28"/>
        </w:rPr>
      </w:pPr>
      <w:r>
        <w:rPr>
          <w:rFonts w:ascii="Times New Roman" w:hAnsi="Times New Roman"/>
          <w:b/>
          <w:sz w:val="28"/>
          <w:szCs w:val="28"/>
        </w:rPr>
        <w:t>D I S P O Z I Ț I E</w:t>
      </w:r>
    </w:p>
    <w:p w:rsidR="009C3A53" w:rsidRDefault="009C3A53" w:rsidP="009C3A53">
      <w:pPr>
        <w:spacing w:after="0" w:line="259" w:lineRule="auto"/>
        <w:ind w:firstLine="720"/>
        <w:contextualSpacing/>
        <w:jc w:val="both"/>
        <w:rPr>
          <w:rFonts w:ascii="Times New Roman" w:hAnsi="Times New Roman"/>
          <w:sz w:val="28"/>
          <w:szCs w:val="28"/>
        </w:rPr>
      </w:pPr>
      <w:r w:rsidRPr="00FB6FF8">
        <w:rPr>
          <w:rFonts w:ascii="Times New Roman" w:hAnsi="Times New Roman"/>
          <w:b/>
          <w:sz w:val="28"/>
          <w:szCs w:val="28"/>
        </w:rPr>
        <w:t>Art.1.</w:t>
      </w:r>
      <w:r w:rsidRPr="00FB6FF8">
        <w:rPr>
          <w:rFonts w:ascii="Times New Roman" w:hAnsi="Times New Roman"/>
          <w:sz w:val="28"/>
          <w:szCs w:val="28"/>
        </w:rPr>
        <w:t xml:space="preserve"> Se </w:t>
      </w:r>
      <w:proofErr w:type="spellStart"/>
      <w:r w:rsidRPr="00FB6FF8">
        <w:rPr>
          <w:rFonts w:ascii="Times New Roman" w:hAnsi="Times New Roman"/>
          <w:sz w:val="28"/>
          <w:szCs w:val="28"/>
        </w:rPr>
        <w:t>constituie</w:t>
      </w:r>
      <w:proofErr w:type="spellEnd"/>
      <w:r w:rsidRPr="00FB6FF8">
        <w:rPr>
          <w:rFonts w:ascii="Times New Roman" w:hAnsi="Times New Roman"/>
          <w:sz w:val="28"/>
          <w:szCs w:val="28"/>
        </w:rPr>
        <w:t xml:space="preserve"> </w:t>
      </w:r>
      <w:proofErr w:type="spellStart"/>
      <w:r w:rsidRPr="00FB6FF8">
        <w:rPr>
          <w:rFonts w:ascii="Times New Roman" w:hAnsi="Times New Roman"/>
          <w:sz w:val="28"/>
          <w:szCs w:val="28"/>
        </w:rPr>
        <w:t>comisia</w:t>
      </w:r>
      <w:proofErr w:type="spellEnd"/>
      <w:r w:rsidRPr="00FB6FF8">
        <w:rPr>
          <w:rFonts w:ascii="Times New Roman" w:hAnsi="Times New Roman"/>
          <w:sz w:val="28"/>
          <w:szCs w:val="28"/>
        </w:rPr>
        <w:t xml:space="preserve"> de </w:t>
      </w:r>
      <w:proofErr w:type="spellStart"/>
      <w:r w:rsidRPr="00FB6FF8">
        <w:rPr>
          <w:rFonts w:ascii="Times New Roman" w:hAnsi="Times New Roman"/>
          <w:sz w:val="28"/>
          <w:szCs w:val="28"/>
        </w:rPr>
        <w:t>receptie</w:t>
      </w:r>
      <w:proofErr w:type="spellEnd"/>
      <w:r w:rsidRPr="00FB6FF8">
        <w:rPr>
          <w:rFonts w:ascii="Times New Roman" w:hAnsi="Times New Roman"/>
          <w:sz w:val="28"/>
          <w:szCs w:val="28"/>
        </w:rPr>
        <w:t xml:space="preserve"> </w:t>
      </w:r>
      <w:r>
        <w:rPr>
          <w:rFonts w:ascii="Times New Roman" w:hAnsi="Times New Roman"/>
          <w:sz w:val="28"/>
          <w:szCs w:val="28"/>
        </w:rPr>
        <w:t>la</w:t>
      </w:r>
      <w:r w:rsidRPr="00FB6FF8">
        <w:rPr>
          <w:rFonts w:ascii="Times New Roman" w:hAnsi="Times New Roman"/>
          <w:sz w:val="28"/>
          <w:szCs w:val="28"/>
        </w:rPr>
        <w:t xml:space="preserve"> </w:t>
      </w:r>
      <w:proofErr w:type="spellStart"/>
      <w:r>
        <w:rPr>
          <w:rFonts w:ascii="Times New Roman" w:hAnsi="Times New Roman"/>
          <w:sz w:val="28"/>
          <w:szCs w:val="28"/>
        </w:rPr>
        <w:t>terminarea</w:t>
      </w:r>
      <w:proofErr w:type="spellEnd"/>
      <w:r>
        <w:rPr>
          <w:rFonts w:ascii="Times New Roman" w:hAnsi="Times New Roman"/>
          <w:sz w:val="28"/>
          <w:szCs w:val="28"/>
        </w:rPr>
        <w:t xml:space="preserve"> </w:t>
      </w:r>
      <w:r>
        <w:rPr>
          <w:rFonts w:ascii="Times New Roman" w:hAnsi="Times New Roman"/>
          <w:sz w:val="28"/>
          <w:szCs w:val="28"/>
          <w:lang w:val="ro-RO"/>
        </w:rPr>
        <w:t xml:space="preserve">lucrărilor la obiectivul de investiții </w:t>
      </w:r>
      <w:proofErr w:type="gramStart"/>
      <w:r>
        <w:rPr>
          <w:rFonts w:ascii="Times New Roman" w:hAnsi="Times New Roman"/>
          <w:sz w:val="28"/>
          <w:szCs w:val="28"/>
          <w:lang w:val="ro-RO"/>
        </w:rPr>
        <w:t>,,Furnizare</w:t>
      </w:r>
      <w:proofErr w:type="gramEnd"/>
      <w:r>
        <w:rPr>
          <w:rFonts w:ascii="Times New Roman" w:hAnsi="Times New Roman"/>
          <w:sz w:val="28"/>
          <w:szCs w:val="28"/>
          <w:lang w:val="ro-RO"/>
        </w:rPr>
        <w:t xml:space="preserve"> și montaj grup pompare apă potabilă, comuna Stroești, județul Vâlcea”,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urmatoarea</w:t>
      </w:r>
      <w:proofErr w:type="spellEnd"/>
      <w:r>
        <w:rPr>
          <w:rFonts w:ascii="Times New Roman" w:hAnsi="Times New Roman"/>
          <w:sz w:val="28"/>
          <w:szCs w:val="28"/>
        </w:rPr>
        <w:t xml:space="preserve"> </w:t>
      </w:r>
      <w:proofErr w:type="spellStart"/>
      <w:r>
        <w:rPr>
          <w:rFonts w:ascii="Times New Roman" w:hAnsi="Times New Roman"/>
          <w:sz w:val="28"/>
          <w:szCs w:val="28"/>
        </w:rPr>
        <w:t>componență</w:t>
      </w:r>
      <w:proofErr w:type="spellEnd"/>
      <w:r w:rsidRPr="00FB6FF8">
        <w:rPr>
          <w:rFonts w:ascii="Times New Roman" w:hAnsi="Times New Roman"/>
          <w:sz w:val="28"/>
          <w:szCs w:val="28"/>
        </w:rPr>
        <w:t>:</w:t>
      </w:r>
    </w:p>
    <w:p w:rsidR="009C3A53" w:rsidRPr="003500A4" w:rsidRDefault="009C3A53" w:rsidP="009C3A53">
      <w:pPr>
        <w:spacing w:after="0" w:line="259" w:lineRule="auto"/>
        <w:ind w:firstLine="720"/>
        <w:contextualSpacing/>
        <w:jc w:val="both"/>
        <w:rPr>
          <w:rFonts w:ascii="Times New Roman" w:hAnsi="Times New Roman"/>
          <w:sz w:val="28"/>
          <w:szCs w:val="28"/>
          <w:lang w:val="ro-RO"/>
        </w:rPr>
      </w:pPr>
    </w:p>
    <w:p w:rsidR="009C3A53" w:rsidRPr="00FB6FF8" w:rsidRDefault="009C3A53" w:rsidP="009C3A53">
      <w:pPr>
        <w:spacing w:after="0"/>
        <w:ind w:firstLine="708"/>
        <w:contextualSpacing/>
        <w:jc w:val="both"/>
        <w:rPr>
          <w:rFonts w:ascii="Times New Roman" w:hAnsi="Times New Roman"/>
          <w:sz w:val="28"/>
          <w:szCs w:val="28"/>
          <w:lang w:val="es-ES"/>
        </w:rPr>
      </w:pPr>
      <w:r>
        <w:rPr>
          <w:rFonts w:ascii="Times New Roman" w:hAnsi="Times New Roman"/>
          <w:sz w:val="28"/>
          <w:szCs w:val="28"/>
          <w:lang w:val="es-ES"/>
        </w:rPr>
        <w:t xml:space="preserve">- </w:t>
      </w:r>
      <w:proofErr w:type="spellStart"/>
      <w:r>
        <w:rPr>
          <w:rFonts w:ascii="Times New Roman" w:hAnsi="Times New Roman"/>
          <w:sz w:val="28"/>
          <w:szCs w:val="28"/>
          <w:lang w:val="es-ES"/>
        </w:rPr>
        <w:t>Lățoiu</w:t>
      </w:r>
      <w:proofErr w:type="spellEnd"/>
      <w:r>
        <w:rPr>
          <w:rFonts w:ascii="Times New Roman" w:hAnsi="Times New Roman"/>
          <w:sz w:val="28"/>
          <w:szCs w:val="28"/>
          <w:lang w:val="es-ES"/>
        </w:rPr>
        <w:t xml:space="preserve"> Ion</w:t>
      </w: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ab/>
      </w:r>
      <w:r>
        <w:rPr>
          <w:rFonts w:ascii="Times New Roman" w:hAnsi="Times New Roman"/>
          <w:sz w:val="28"/>
          <w:szCs w:val="28"/>
          <w:lang w:val="es-ES"/>
        </w:rPr>
        <w:tab/>
        <w:t xml:space="preserve">- </w:t>
      </w:r>
      <w:proofErr w:type="spellStart"/>
      <w:r>
        <w:rPr>
          <w:rFonts w:ascii="Times New Roman" w:hAnsi="Times New Roman"/>
          <w:sz w:val="28"/>
          <w:szCs w:val="28"/>
          <w:lang w:val="es-ES"/>
        </w:rPr>
        <w:t>viceprimar</w:t>
      </w:r>
      <w:proofErr w:type="spellEnd"/>
      <w:r>
        <w:rPr>
          <w:rFonts w:ascii="Times New Roman" w:hAnsi="Times New Roman"/>
          <w:sz w:val="28"/>
          <w:szCs w:val="28"/>
          <w:lang w:val="es-ES"/>
        </w:rPr>
        <w:t xml:space="preserve">         - </w:t>
      </w:r>
      <w:proofErr w:type="spellStart"/>
      <w:r>
        <w:rPr>
          <w:rFonts w:ascii="Times New Roman" w:hAnsi="Times New Roman"/>
          <w:sz w:val="28"/>
          <w:szCs w:val="28"/>
          <w:lang w:val="es-ES"/>
        </w:rPr>
        <w:t>preș</w:t>
      </w:r>
      <w:r w:rsidRPr="00FB6FF8">
        <w:rPr>
          <w:rFonts w:ascii="Times New Roman" w:hAnsi="Times New Roman"/>
          <w:sz w:val="28"/>
          <w:szCs w:val="28"/>
          <w:lang w:val="es-ES"/>
        </w:rPr>
        <w:t>edinte</w:t>
      </w:r>
      <w:proofErr w:type="spellEnd"/>
      <w:r w:rsidRPr="00FB6FF8">
        <w:rPr>
          <w:rFonts w:ascii="Times New Roman" w:hAnsi="Times New Roman"/>
          <w:sz w:val="28"/>
          <w:szCs w:val="28"/>
          <w:lang w:val="es-ES"/>
        </w:rPr>
        <w:t xml:space="preserve"> </w:t>
      </w:r>
      <w:proofErr w:type="spellStart"/>
      <w:r w:rsidRPr="00FB6FF8">
        <w:rPr>
          <w:rFonts w:ascii="Times New Roman" w:hAnsi="Times New Roman"/>
          <w:sz w:val="28"/>
          <w:szCs w:val="28"/>
          <w:lang w:val="es-ES"/>
        </w:rPr>
        <w:t>comisie</w:t>
      </w:r>
      <w:proofErr w:type="spellEnd"/>
      <w:r w:rsidRPr="00FB6FF8">
        <w:rPr>
          <w:rFonts w:ascii="Times New Roman" w:hAnsi="Times New Roman"/>
          <w:sz w:val="28"/>
          <w:szCs w:val="28"/>
          <w:lang w:val="es-ES"/>
        </w:rPr>
        <w:t>;</w:t>
      </w:r>
      <w:r>
        <w:rPr>
          <w:rFonts w:ascii="Times New Roman" w:hAnsi="Times New Roman"/>
          <w:sz w:val="28"/>
          <w:szCs w:val="28"/>
          <w:lang w:val="es-ES"/>
        </w:rPr>
        <w:t xml:space="preserve">  </w:t>
      </w:r>
    </w:p>
    <w:p w:rsidR="009C3A53" w:rsidRPr="00FB6FF8" w:rsidRDefault="009C3A53" w:rsidP="009C3A53">
      <w:pPr>
        <w:spacing w:after="0"/>
        <w:ind w:firstLine="708"/>
        <w:contextualSpacing/>
        <w:jc w:val="both"/>
        <w:rPr>
          <w:rFonts w:ascii="Times New Roman" w:hAnsi="Times New Roman"/>
          <w:sz w:val="28"/>
          <w:szCs w:val="28"/>
          <w:lang w:val="es-ES"/>
        </w:rPr>
      </w:pPr>
      <w:r>
        <w:rPr>
          <w:rFonts w:ascii="Times New Roman" w:hAnsi="Times New Roman"/>
          <w:sz w:val="28"/>
          <w:szCs w:val="28"/>
          <w:lang w:val="es-ES"/>
        </w:rPr>
        <w:t xml:space="preserve">- </w:t>
      </w:r>
      <w:proofErr w:type="spellStart"/>
      <w:r>
        <w:rPr>
          <w:rFonts w:ascii="Times New Roman" w:hAnsi="Times New Roman"/>
          <w:sz w:val="28"/>
          <w:szCs w:val="28"/>
          <w:lang w:val="es-ES"/>
        </w:rPr>
        <w:t>Drăgulescu</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Constantin</w:t>
      </w:r>
      <w:proofErr w:type="spellEnd"/>
      <w:r>
        <w:rPr>
          <w:rFonts w:ascii="Times New Roman" w:hAnsi="Times New Roman"/>
          <w:sz w:val="28"/>
          <w:szCs w:val="28"/>
          <w:lang w:val="es-ES"/>
        </w:rPr>
        <w:tab/>
      </w:r>
      <w:r>
        <w:rPr>
          <w:rFonts w:ascii="Times New Roman" w:hAnsi="Times New Roman"/>
          <w:sz w:val="28"/>
          <w:szCs w:val="28"/>
          <w:lang w:val="es-ES"/>
        </w:rPr>
        <w:tab/>
      </w:r>
      <w:r w:rsidRPr="00FB6FF8">
        <w:rPr>
          <w:rFonts w:ascii="Times New Roman" w:hAnsi="Times New Roman"/>
          <w:sz w:val="28"/>
          <w:szCs w:val="28"/>
          <w:lang w:val="es-ES"/>
        </w:rPr>
        <w:t>-</w:t>
      </w:r>
      <w:r>
        <w:rPr>
          <w:rFonts w:ascii="Times New Roman" w:hAnsi="Times New Roman"/>
          <w:sz w:val="28"/>
          <w:szCs w:val="28"/>
          <w:lang w:val="es-ES"/>
        </w:rPr>
        <w:t xml:space="preserve"> </w:t>
      </w:r>
      <w:proofErr w:type="spellStart"/>
      <w:r w:rsidRPr="00FB6FF8">
        <w:rPr>
          <w:rFonts w:ascii="Times New Roman" w:hAnsi="Times New Roman"/>
          <w:sz w:val="28"/>
          <w:szCs w:val="28"/>
          <w:lang w:val="es-ES"/>
        </w:rPr>
        <w:t>consilier</w:t>
      </w:r>
      <w:proofErr w:type="spellEnd"/>
      <w:r>
        <w:rPr>
          <w:rFonts w:ascii="Times New Roman" w:hAnsi="Times New Roman"/>
          <w:sz w:val="28"/>
          <w:szCs w:val="28"/>
          <w:lang w:val="es-ES"/>
        </w:rPr>
        <w:t xml:space="preserve"> primar</w:t>
      </w:r>
      <w:r w:rsidRPr="00FB6FF8">
        <w:rPr>
          <w:rFonts w:ascii="Times New Roman" w:hAnsi="Times New Roman"/>
          <w:sz w:val="28"/>
          <w:szCs w:val="28"/>
          <w:lang w:val="es-ES"/>
        </w:rPr>
        <w:t xml:space="preserve"> – </w:t>
      </w:r>
      <w:proofErr w:type="spellStart"/>
      <w:r w:rsidRPr="00FB6FF8">
        <w:rPr>
          <w:rFonts w:ascii="Times New Roman" w:hAnsi="Times New Roman"/>
          <w:sz w:val="28"/>
          <w:szCs w:val="28"/>
          <w:lang w:val="es-ES"/>
        </w:rPr>
        <w:t>membru</w:t>
      </w:r>
      <w:proofErr w:type="spellEnd"/>
      <w:r w:rsidRPr="00FB6FF8">
        <w:rPr>
          <w:rFonts w:ascii="Times New Roman" w:hAnsi="Times New Roman"/>
          <w:sz w:val="28"/>
          <w:szCs w:val="28"/>
          <w:lang w:val="es-ES"/>
        </w:rPr>
        <w:t>;</w:t>
      </w:r>
    </w:p>
    <w:p w:rsidR="009C3A53" w:rsidRDefault="009C3A53" w:rsidP="009C3A53">
      <w:pPr>
        <w:spacing w:after="0"/>
        <w:ind w:firstLine="708"/>
        <w:contextualSpacing/>
        <w:jc w:val="both"/>
        <w:rPr>
          <w:rFonts w:ascii="Times New Roman" w:hAnsi="Times New Roman"/>
          <w:sz w:val="28"/>
          <w:szCs w:val="28"/>
          <w:lang w:val="es-ES"/>
        </w:rPr>
      </w:pPr>
      <w:r>
        <w:rPr>
          <w:rFonts w:ascii="Times New Roman" w:hAnsi="Times New Roman"/>
          <w:sz w:val="28"/>
          <w:szCs w:val="28"/>
          <w:lang w:val="es-ES"/>
        </w:rPr>
        <w:lastRenderedPageBreak/>
        <w:t xml:space="preserve">- </w:t>
      </w:r>
      <w:proofErr w:type="spellStart"/>
      <w:r>
        <w:rPr>
          <w:rFonts w:ascii="Times New Roman" w:hAnsi="Times New Roman"/>
          <w:sz w:val="28"/>
          <w:szCs w:val="28"/>
          <w:lang w:val="es-ES"/>
        </w:rPr>
        <w:t>Șerbănescu</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Gheorghe</w:t>
      </w:r>
      <w:proofErr w:type="spellEnd"/>
      <w:r>
        <w:rPr>
          <w:rFonts w:ascii="Times New Roman" w:hAnsi="Times New Roman"/>
          <w:sz w:val="28"/>
          <w:szCs w:val="28"/>
          <w:lang w:val="es-ES"/>
        </w:rPr>
        <w:t xml:space="preserve">   </w:t>
      </w:r>
      <w:r>
        <w:rPr>
          <w:rFonts w:ascii="Times New Roman" w:hAnsi="Times New Roman"/>
          <w:sz w:val="28"/>
          <w:szCs w:val="28"/>
          <w:lang w:val="es-ES"/>
        </w:rPr>
        <w:tab/>
      </w:r>
      <w:r>
        <w:rPr>
          <w:rFonts w:ascii="Times New Roman" w:hAnsi="Times New Roman"/>
          <w:sz w:val="28"/>
          <w:szCs w:val="28"/>
          <w:lang w:val="es-ES"/>
        </w:rPr>
        <w:tab/>
        <w:t xml:space="preserve">- </w:t>
      </w:r>
      <w:proofErr w:type="spellStart"/>
      <w:r>
        <w:rPr>
          <w:rFonts w:ascii="Times New Roman" w:hAnsi="Times New Roman"/>
          <w:sz w:val="28"/>
          <w:szCs w:val="28"/>
          <w:lang w:val="es-ES"/>
        </w:rPr>
        <w:t>șef</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Serviciu</w:t>
      </w:r>
      <w:proofErr w:type="spellEnd"/>
      <w:r>
        <w:rPr>
          <w:rFonts w:ascii="Times New Roman" w:hAnsi="Times New Roman"/>
          <w:sz w:val="28"/>
          <w:szCs w:val="28"/>
          <w:lang w:val="es-ES"/>
        </w:rPr>
        <w:t xml:space="preserve"> alimentare </w:t>
      </w:r>
      <w:proofErr w:type="spellStart"/>
      <w:r>
        <w:rPr>
          <w:rFonts w:ascii="Times New Roman" w:hAnsi="Times New Roman"/>
          <w:sz w:val="28"/>
          <w:szCs w:val="28"/>
          <w:lang w:val="es-ES"/>
        </w:rPr>
        <w:t>cu</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apă</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Aninoasa</w:t>
      </w:r>
      <w:proofErr w:type="spellEnd"/>
      <w:r>
        <w:rPr>
          <w:rFonts w:ascii="Times New Roman" w:hAnsi="Times New Roman"/>
          <w:sz w:val="28"/>
          <w:szCs w:val="28"/>
          <w:lang w:val="es-ES"/>
        </w:rPr>
        <w:t xml:space="preserve">, comuna </w:t>
      </w:r>
      <w:proofErr w:type="spellStart"/>
      <w:r>
        <w:rPr>
          <w:rFonts w:ascii="Times New Roman" w:hAnsi="Times New Roman"/>
          <w:sz w:val="28"/>
          <w:szCs w:val="28"/>
          <w:lang w:val="es-ES"/>
        </w:rPr>
        <w:t>Stroești</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județul</w:t>
      </w:r>
      <w:proofErr w:type="spellEnd"/>
      <w:r>
        <w:rPr>
          <w:rFonts w:ascii="Times New Roman" w:hAnsi="Times New Roman"/>
          <w:sz w:val="28"/>
          <w:szCs w:val="28"/>
          <w:lang w:val="es-ES"/>
        </w:rPr>
        <w:t xml:space="preserve"> Vâlcea –  </w:t>
      </w:r>
      <w:proofErr w:type="spellStart"/>
      <w:r>
        <w:rPr>
          <w:rFonts w:ascii="Times New Roman" w:hAnsi="Times New Roman"/>
          <w:sz w:val="28"/>
          <w:szCs w:val="28"/>
          <w:lang w:val="es-ES"/>
        </w:rPr>
        <w:t>membru</w:t>
      </w:r>
      <w:proofErr w:type="spellEnd"/>
      <w:r>
        <w:rPr>
          <w:rFonts w:ascii="Times New Roman" w:hAnsi="Times New Roman"/>
          <w:sz w:val="28"/>
          <w:szCs w:val="28"/>
          <w:lang w:val="es-ES"/>
        </w:rPr>
        <w:t>.</w:t>
      </w:r>
    </w:p>
    <w:p w:rsidR="009C3A53" w:rsidRDefault="009C3A53" w:rsidP="009C3A53">
      <w:pPr>
        <w:spacing w:after="0"/>
        <w:contextualSpacing/>
        <w:jc w:val="both"/>
        <w:rPr>
          <w:rFonts w:ascii="Times New Roman" w:hAnsi="Times New Roman"/>
          <w:sz w:val="28"/>
          <w:szCs w:val="28"/>
          <w:lang w:val="es-ES"/>
        </w:rPr>
      </w:pPr>
    </w:p>
    <w:p w:rsidR="009C3A53" w:rsidRDefault="009C3A53" w:rsidP="009C3A53">
      <w:pPr>
        <w:spacing w:after="0"/>
        <w:ind w:firstLine="708"/>
        <w:contextualSpacing/>
        <w:jc w:val="both"/>
        <w:rPr>
          <w:rFonts w:ascii="Times New Roman" w:hAnsi="Times New Roman"/>
          <w:sz w:val="28"/>
          <w:szCs w:val="28"/>
          <w:lang w:val="es-ES"/>
        </w:rPr>
      </w:pPr>
      <w:proofErr w:type="spellStart"/>
      <w:r>
        <w:rPr>
          <w:rFonts w:ascii="Times New Roman" w:hAnsi="Times New Roman"/>
          <w:sz w:val="28"/>
          <w:szCs w:val="28"/>
          <w:lang w:val="es-ES"/>
        </w:rPr>
        <w:t>Secretarul</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comisiei</w:t>
      </w:r>
      <w:proofErr w:type="spellEnd"/>
      <w:r>
        <w:rPr>
          <w:rFonts w:ascii="Times New Roman" w:hAnsi="Times New Roman"/>
          <w:sz w:val="28"/>
          <w:szCs w:val="28"/>
          <w:lang w:val="es-ES"/>
        </w:rPr>
        <w:t xml:space="preserve">: - </w:t>
      </w:r>
      <w:proofErr w:type="spellStart"/>
      <w:r>
        <w:rPr>
          <w:rFonts w:ascii="Times New Roman" w:hAnsi="Times New Roman"/>
          <w:sz w:val="28"/>
          <w:szCs w:val="28"/>
          <w:lang w:val="es-ES"/>
        </w:rPr>
        <w:t>Comănescu</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Denisa-Ioana</w:t>
      </w:r>
      <w:proofErr w:type="spellEnd"/>
      <w:r>
        <w:rPr>
          <w:rFonts w:ascii="Times New Roman" w:hAnsi="Times New Roman"/>
          <w:sz w:val="28"/>
          <w:szCs w:val="28"/>
          <w:lang w:val="es-ES"/>
        </w:rPr>
        <w:tab/>
        <w:t>- inspector.</w:t>
      </w:r>
    </w:p>
    <w:p w:rsidR="009C3A53" w:rsidRDefault="009C3A53" w:rsidP="009C3A53">
      <w:pPr>
        <w:spacing w:after="0"/>
        <w:contextualSpacing/>
        <w:jc w:val="both"/>
        <w:rPr>
          <w:rFonts w:ascii="Times New Roman" w:hAnsi="Times New Roman"/>
          <w:sz w:val="28"/>
          <w:szCs w:val="28"/>
          <w:lang w:val="es-ES"/>
        </w:rPr>
      </w:pPr>
    </w:p>
    <w:p w:rsidR="009C3A53" w:rsidRDefault="009C3A53" w:rsidP="009C3A53">
      <w:pPr>
        <w:spacing w:after="0"/>
        <w:contextualSpacing/>
        <w:jc w:val="both"/>
        <w:rPr>
          <w:rFonts w:ascii="Times New Roman" w:hAnsi="Times New Roman"/>
          <w:sz w:val="28"/>
          <w:szCs w:val="28"/>
          <w:lang w:val="es-ES"/>
        </w:rPr>
      </w:pPr>
      <w:r>
        <w:rPr>
          <w:rFonts w:ascii="Times New Roman" w:hAnsi="Times New Roman"/>
          <w:sz w:val="28"/>
          <w:szCs w:val="28"/>
          <w:lang w:val="es-ES"/>
        </w:rPr>
        <w:tab/>
      </w:r>
      <w:proofErr w:type="spellStart"/>
      <w:r>
        <w:rPr>
          <w:rFonts w:ascii="Times New Roman" w:hAnsi="Times New Roman"/>
          <w:sz w:val="28"/>
          <w:szCs w:val="28"/>
          <w:lang w:val="es-ES"/>
        </w:rPr>
        <w:t>Invitați</w:t>
      </w:r>
      <w:proofErr w:type="spellEnd"/>
      <w:r>
        <w:rPr>
          <w:rFonts w:ascii="Times New Roman" w:hAnsi="Times New Roman"/>
          <w:sz w:val="28"/>
          <w:szCs w:val="28"/>
          <w:lang w:val="es-ES"/>
        </w:rPr>
        <w:t>:</w:t>
      </w:r>
    </w:p>
    <w:p w:rsidR="009C3A53" w:rsidRDefault="009C3A53" w:rsidP="009C3A53">
      <w:pPr>
        <w:spacing w:after="0"/>
        <w:contextualSpacing/>
        <w:jc w:val="both"/>
        <w:rPr>
          <w:rFonts w:ascii="Times New Roman" w:hAnsi="Times New Roman"/>
          <w:sz w:val="28"/>
          <w:szCs w:val="28"/>
          <w:lang w:val="es-ES"/>
        </w:rPr>
      </w:pPr>
      <w:r>
        <w:rPr>
          <w:rFonts w:ascii="Times New Roman" w:hAnsi="Times New Roman"/>
          <w:sz w:val="28"/>
          <w:szCs w:val="28"/>
          <w:lang w:val="es-ES"/>
        </w:rPr>
        <w:t xml:space="preserve">- </w:t>
      </w:r>
      <w:proofErr w:type="spellStart"/>
      <w:r>
        <w:rPr>
          <w:rFonts w:ascii="Times New Roman" w:hAnsi="Times New Roman"/>
          <w:sz w:val="28"/>
          <w:szCs w:val="28"/>
          <w:lang w:val="es-ES"/>
        </w:rPr>
        <w:t>Găman</w:t>
      </w:r>
      <w:proofErr w:type="spellEnd"/>
      <w:r>
        <w:rPr>
          <w:rFonts w:ascii="Times New Roman" w:hAnsi="Times New Roman"/>
          <w:sz w:val="28"/>
          <w:szCs w:val="28"/>
          <w:lang w:val="es-ES"/>
        </w:rPr>
        <w:t xml:space="preserve"> </w:t>
      </w:r>
      <w:proofErr w:type="spellStart"/>
      <w:r>
        <w:rPr>
          <w:rFonts w:ascii="Times New Roman" w:hAnsi="Times New Roman"/>
          <w:sz w:val="28"/>
          <w:szCs w:val="28"/>
          <w:lang w:val="es-ES"/>
        </w:rPr>
        <w:t>Mihai</w:t>
      </w:r>
      <w:proofErr w:type="spellEnd"/>
      <w:r>
        <w:rPr>
          <w:rFonts w:ascii="Times New Roman" w:hAnsi="Times New Roman"/>
          <w:sz w:val="28"/>
          <w:szCs w:val="28"/>
          <w:lang w:val="es-ES"/>
        </w:rPr>
        <w:t xml:space="preserve"> –  </w:t>
      </w:r>
      <w:proofErr w:type="spellStart"/>
      <w:r>
        <w:rPr>
          <w:rFonts w:ascii="Times New Roman" w:hAnsi="Times New Roman"/>
          <w:sz w:val="28"/>
          <w:szCs w:val="28"/>
          <w:lang w:val="es-ES"/>
        </w:rPr>
        <w:t>inginer</w:t>
      </w:r>
      <w:proofErr w:type="spellEnd"/>
      <w:r>
        <w:rPr>
          <w:rFonts w:ascii="Times New Roman" w:hAnsi="Times New Roman"/>
          <w:sz w:val="28"/>
          <w:szCs w:val="28"/>
          <w:lang w:val="es-ES"/>
        </w:rPr>
        <w:t xml:space="preserve"> – SC CAZICOM SRL.</w:t>
      </w:r>
    </w:p>
    <w:p w:rsidR="009C3A53" w:rsidRPr="00C761C5" w:rsidRDefault="009C3A53" w:rsidP="009C3A53">
      <w:pPr>
        <w:spacing w:after="0"/>
        <w:contextualSpacing/>
        <w:jc w:val="both"/>
        <w:rPr>
          <w:rFonts w:ascii="Times New Roman" w:hAnsi="Times New Roman"/>
          <w:sz w:val="28"/>
          <w:szCs w:val="28"/>
          <w:lang w:val="es-ES"/>
        </w:rPr>
      </w:pPr>
    </w:p>
    <w:p w:rsidR="009C3A53" w:rsidRPr="00FB6FF8" w:rsidRDefault="009C3A53" w:rsidP="009C3A53">
      <w:pPr>
        <w:jc w:val="both"/>
        <w:rPr>
          <w:rFonts w:ascii="Times New Roman" w:hAnsi="Times New Roman"/>
          <w:sz w:val="28"/>
          <w:szCs w:val="28"/>
        </w:rPr>
      </w:pPr>
      <w:r w:rsidRPr="00FB6FF8">
        <w:rPr>
          <w:rFonts w:ascii="Times New Roman" w:hAnsi="Times New Roman"/>
          <w:sz w:val="28"/>
          <w:szCs w:val="28"/>
        </w:rPr>
        <w:t xml:space="preserve">    </w:t>
      </w:r>
      <w:r w:rsidRPr="00FB6FF8">
        <w:rPr>
          <w:rFonts w:ascii="Times New Roman" w:hAnsi="Times New Roman"/>
          <w:sz w:val="28"/>
          <w:szCs w:val="28"/>
        </w:rPr>
        <w:tab/>
      </w:r>
      <w:r>
        <w:rPr>
          <w:rFonts w:ascii="Times New Roman" w:hAnsi="Times New Roman"/>
          <w:b/>
          <w:sz w:val="28"/>
          <w:szCs w:val="28"/>
        </w:rPr>
        <w:t>Art.2</w:t>
      </w:r>
      <w:r>
        <w:rPr>
          <w:rFonts w:ascii="Times New Roman" w:hAnsi="Times New Roman"/>
          <w:sz w:val="28"/>
          <w:szCs w:val="28"/>
        </w:rPr>
        <w:t xml:space="preserve">. </w:t>
      </w:r>
      <w:proofErr w:type="spellStart"/>
      <w:r>
        <w:rPr>
          <w:rFonts w:ascii="Times New Roman" w:hAnsi="Times New Roman"/>
          <w:sz w:val="28"/>
          <w:szCs w:val="28"/>
        </w:rPr>
        <w:t>Recepția</w:t>
      </w:r>
      <w:proofErr w:type="spellEnd"/>
      <w:r>
        <w:rPr>
          <w:rFonts w:ascii="Times New Roman" w:hAnsi="Times New Roman"/>
          <w:sz w:val="28"/>
          <w:szCs w:val="28"/>
        </w:rPr>
        <w:t xml:space="preserve"> la </w:t>
      </w:r>
      <w:proofErr w:type="spellStart"/>
      <w:r>
        <w:rPr>
          <w:rFonts w:ascii="Times New Roman" w:hAnsi="Times New Roman"/>
          <w:sz w:val="28"/>
          <w:szCs w:val="28"/>
        </w:rPr>
        <w:t>terminarea</w:t>
      </w:r>
      <w:proofErr w:type="spellEnd"/>
      <w:r>
        <w:rPr>
          <w:rFonts w:ascii="Times New Roman" w:hAnsi="Times New Roman"/>
          <w:sz w:val="28"/>
          <w:szCs w:val="28"/>
        </w:rPr>
        <w:t xml:space="preserve"> </w:t>
      </w:r>
      <w:proofErr w:type="spellStart"/>
      <w:r>
        <w:rPr>
          <w:rFonts w:ascii="Times New Roman" w:hAnsi="Times New Roman"/>
          <w:sz w:val="28"/>
          <w:szCs w:val="28"/>
        </w:rPr>
        <w:t>lucrărilor</w:t>
      </w:r>
      <w:proofErr w:type="spellEnd"/>
      <w:r w:rsidRPr="00FB6FF8">
        <w:rPr>
          <w:rFonts w:ascii="Times New Roman" w:hAnsi="Times New Roman"/>
          <w:sz w:val="28"/>
          <w:szCs w:val="28"/>
        </w:rPr>
        <w:t xml:space="preserve"> </w:t>
      </w:r>
      <w:proofErr w:type="spellStart"/>
      <w:r>
        <w:rPr>
          <w:rFonts w:ascii="Times New Roman" w:hAnsi="Times New Roman"/>
          <w:sz w:val="28"/>
          <w:szCs w:val="28"/>
        </w:rPr>
        <w:t>va</w:t>
      </w:r>
      <w:proofErr w:type="spellEnd"/>
      <w:r>
        <w:rPr>
          <w:rFonts w:ascii="Times New Roman" w:hAnsi="Times New Roman"/>
          <w:sz w:val="28"/>
          <w:szCs w:val="28"/>
        </w:rPr>
        <w:t xml:space="preserve"> </w:t>
      </w:r>
      <w:proofErr w:type="spellStart"/>
      <w:r>
        <w:rPr>
          <w:rFonts w:ascii="Times New Roman" w:hAnsi="Times New Roman"/>
          <w:sz w:val="28"/>
          <w:szCs w:val="28"/>
        </w:rPr>
        <w:t>avea</w:t>
      </w:r>
      <w:proofErr w:type="spellEnd"/>
      <w:r>
        <w:rPr>
          <w:rFonts w:ascii="Times New Roman" w:hAnsi="Times New Roman"/>
          <w:sz w:val="28"/>
          <w:szCs w:val="28"/>
        </w:rPr>
        <w:t xml:space="preserve"> </w:t>
      </w:r>
      <w:proofErr w:type="spellStart"/>
      <w:r>
        <w:rPr>
          <w:rFonts w:ascii="Times New Roman" w:hAnsi="Times New Roman"/>
          <w:sz w:val="28"/>
          <w:szCs w:val="28"/>
        </w:rPr>
        <w:t>loc</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data </w:t>
      </w:r>
      <w:proofErr w:type="spellStart"/>
      <w:r>
        <w:rPr>
          <w:rFonts w:ascii="Times New Roman" w:hAnsi="Times New Roman"/>
          <w:sz w:val="28"/>
          <w:szCs w:val="28"/>
        </w:rPr>
        <w:t>de</w:t>
      </w:r>
      <w:proofErr w:type="spellEnd"/>
      <w:r>
        <w:rPr>
          <w:rFonts w:ascii="Times New Roman" w:hAnsi="Times New Roman"/>
          <w:sz w:val="28"/>
          <w:szCs w:val="28"/>
        </w:rPr>
        <w:t xml:space="preserve"> 09.06</w:t>
      </w:r>
      <w:r w:rsidRPr="00FB6FF8">
        <w:rPr>
          <w:rFonts w:ascii="Times New Roman" w:hAnsi="Times New Roman"/>
          <w:sz w:val="28"/>
          <w:szCs w:val="28"/>
        </w:rPr>
        <w:t>.</w:t>
      </w:r>
      <w:r>
        <w:rPr>
          <w:rFonts w:ascii="Times New Roman" w:hAnsi="Times New Roman"/>
          <w:sz w:val="28"/>
          <w:szCs w:val="28"/>
        </w:rPr>
        <w:t xml:space="preserve">2023, </w:t>
      </w:r>
      <w:proofErr w:type="spellStart"/>
      <w:r>
        <w:rPr>
          <w:rFonts w:ascii="Times New Roman" w:hAnsi="Times New Roman"/>
          <w:sz w:val="28"/>
          <w:szCs w:val="28"/>
        </w:rPr>
        <w:t>ora</w:t>
      </w:r>
      <w:proofErr w:type="spellEnd"/>
      <w:r>
        <w:rPr>
          <w:rFonts w:ascii="Times New Roman" w:hAnsi="Times New Roman"/>
          <w:sz w:val="28"/>
          <w:szCs w:val="28"/>
        </w:rPr>
        <w:t xml:space="preserve"> 10</w:t>
      </w:r>
      <w:proofErr w:type="gramStart"/>
      <w:r w:rsidRPr="00FB6FF8">
        <w:rPr>
          <w:rFonts w:ascii="Times New Roman" w:hAnsi="Times New Roman"/>
          <w:sz w:val="28"/>
          <w:szCs w:val="28"/>
        </w:rPr>
        <w:t>,00</w:t>
      </w:r>
      <w:proofErr w:type="gramEnd"/>
      <w:r w:rsidRPr="00FB6FF8">
        <w:rPr>
          <w:rFonts w:ascii="Times New Roman" w:hAnsi="Times New Roman"/>
          <w:sz w:val="28"/>
          <w:szCs w:val="28"/>
        </w:rPr>
        <w:t xml:space="preserve">, </w:t>
      </w:r>
      <w:proofErr w:type="spellStart"/>
      <w:r>
        <w:rPr>
          <w:rFonts w:ascii="Times New Roman" w:hAnsi="Times New Roman"/>
          <w:sz w:val="28"/>
          <w:szCs w:val="28"/>
        </w:rPr>
        <w:t>loc</w:t>
      </w:r>
      <w:proofErr w:type="spellEnd"/>
      <w:r>
        <w:rPr>
          <w:rFonts w:ascii="Times New Roman" w:hAnsi="Times New Roman"/>
          <w:sz w:val="28"/>
          <w:szCs w:val="28"/>
        </w:rPr>
        <w:t xml:space="preserve"> de </w:t>
      </w:r>
      <w:proofErr w:type="spellStart"/>
      <w:r>
        <w:rPr>
          <w:rFonts w:ascii="Times New Roman" w:hAnsi="Times New Roman"/>
          <w:sz w:val="28"/>
          <w:szCs w:val="28"/>
        </w:rPr>
        <w:t>întrunire</w:t>
      </w:r>
      <w:proofErr w:type="spellEnd"/>
      <w:r>
        <w:rPr>
          <w:rFonts w:ascii="Times New Roman" w:hAnsi="Times New Roman"/>
          <w:sz w:val="28"/>
          <w:szCs w:val="28"/>
        </w:rPr>
        <w:t xml:space="preserve"> a </w:t>
      </w:r>
      <w:proofErr w:type="spellStart"/>
      <w:r>
        <w:rPr>
          <w:rFonts w:ascii="Times New Roman" w:hAnsi="Times New Roman"/>
          <w:sz w:val="28"/>
          <w:szCs w:val="28"/>
        </w:rPr>
        <w:t>comisiei</w:t>
      </w:r>
      <w:proofErr w:type="spellEnd"/>
      <w:r>
        <w:rPr>
          <w:rFonts w:ascii="Times New Roman" w:hAnsi="Times New Roman"/>
          <w:sz w:val="28"/>
          <w:szCs w:val="28"/>
        </w:rPr>
        <w:t xml:space="preserve"> </w:t>
      </w:r>
      <w:r w:rsidRPr="00FB6FF8">
        <w:rPr>
          <w:rFonts w:ascii="Times New Roman" w:hAnsi="Times New Roman"/>
          <w:sz w:val="28"/>
          <w:szCs w:val="28"/>
        </w:rPr>
        <w:t xml:space="preserve">la </w:t>
      </w:r>
      <w:proofErr w:type="spellStart"/>
      <w:r w:rsidRPr="00FB6FF8">
        <w:rPr>
          <w:rFonts w:ascii="Times New Roman" w:hAnsi="Times New Roman"/>
          <w:sz w:val="28"/>
          <w:szCs w:val="28"/>
        </w:rPr>
        <w:t>Primaria</w:t>
      </w:r>
      <w:proofErr w:type="spellEnd"/>
      <w:r w:rsidRPr="00FB6FF8">
        <w:rPr>
          <w:rFonts w:ascii="Times New Roman" w:hAnsi="Times New Roman"/>
          <w:sz w:val="28"/>
          <w:szCs w:val="28"/>
        </w:rPr>
        <w:t xml:space="preserve"> </w:t>
      </w:r>
      <w:proofErr w:type="spellStart"/>
      <w:r w:rsidRPr="00FB6FF8">
        <w:rPr>
          <w:rFonts w:ascii="Times New Roman" w:hAnsi="Times New Roman"/>
          <w:sz w:val="28"/>
          <w:szCs w:val="28"/>
        </w:rPr>
        <w:t>comunei</w:t>
      </w:r>
      <w:proofErr w:type="spellEnd"/>
      <w:r>
        <w:rPr>
          <w:rFonts w:ascii="Times New Roman" w:hAnsi="Times New Roman"/>
          <w:sz w:val="28"/>
          <w:szCs w:val="28"/>
        </w:rPr>
        <w:t xml:space="preserve"> </w:t>
      </w:r>
      <w:proofErr w:type="spellStart"/>
      <w:r>
        <w:rPr>
          <w:rFonts w:ascii="Times New Roman" w:hAnsi="Times New Roman"/>
          <w:sz w:val="28"/>
          <w:szCs w:val="28"/>
        </w:rPr>
        <w:t>Stroești</w:t>
      </w:r>
      <w:proofErr w:type="spellEnd"/>
      <w:r>
        <w:rPr>
          <w:rFonts w:ascii="Times New Roman" w:hAnsi="Times New Roman"/>
          <w:sz w:val="28"/>
          <w:szCs w:val="28"/>
        </w:rPr>
        <w:t xml:space="preserve">, </w:t>
      </w:r>
      <w:proofErr w:type="spellStart"/>
      <w:r>
        <w:rPr>
          <w:rFonts w:ascii="Times New Roman" w:hAnsi="Times New Roman"/>
          <w:sz w:val="28"/>
          <w:szCs w:val="28"/>
        </w:rPr>
        <w:t>județul</w:t>
      </w:r>
      <w:proofErr w:type="spellEnd"/>
      <w:r>
        <w:rPr>
          <w:rFonts w:ascii="Times New Roman" w:hAnsi="Times New Roman"/>
          <w:sz w:val="28"/>
          <w:szCs w:val="28"/>
        </w:rPr>
        <w:t xml:space="preserve"> </w:t>
      </w:r>
      <w:proofErr w:type="spellStart"/>
      <w:r>
        <w:rPr>
          <w:rFonts w:ascii="Times New Roman" w:hAnsi="Times New Roman"/>
          <w:sz w:val="28"/>
          <w:szCs w:val="28"/>
        </w:rPr>
        <w:t>Vâ</w:t>
      </w:r>
      <w:r w:rsidRPr="00FB6FF8">
        <w:rPr>
          <w:rFonts w:ascii="Times New Roman" w:hAnsi="Times New Roman"/>
          <w:sz w:val="28"/>
          <w:szCs w:val="28"/>
        </w:rPr>
        <w:t>lcea</w:t>
      </w:r>
      <w:proofErr w:type="spellEnd"/>
      <w:r w:rsidRPr="00FB6FF8">
        <w:rPr>
          <w:rFonts w:ascii="Times New Roman" w:hAnsi="Times New Roman"/>
          <w:sz w:val="28"/>
          <w:szCs w:val="28"/>
        </w:rPr>
        <w:t>.</w:t>
      </w:r>
    </w:p>
    <w:p w:rsidR="009C3A53" w:rsidRPr="00FB6FF8" w:rsidRDefault="009C3A53" w:rsidP="009C3A53">
      <w:pPr>
        <w:jc w:val="both"/>
        <w:rPr>
          <w:rFonts w:ascii="Times New Roman" w:hAnsi="Times New Roman"/>
          <w:sz w:val="28"/>
          <w:szCs w:val="28"/>
        </w:rPr>
      </w:pPr>
      <w:r w:rsidRPr="00FB6FF8">
        <w:rPr>
          <w:rFonts w:ascii="Times New Roman" w:hAnsi="Times New Roman"/>
          <w:sz w:val="28"/>
          <w:szCs w:val="28"/>
        </w:rPr>
        <w:t xml:space="preserve">     </w:t>
      </w:r>
      <w:r w:rsidRPr="00FB6FF8">
        <w:rPr>
          <w:rFonts w:ascii="Times New Roman" w:hAnsi="Times New Roman"/>
          <w:sz w:val="28"/>
          <w:szCs w:val="28"/>
        </w:rPr>
        <w:tab/>
      </w:r>
      <w:proofErr w:type="gramStart"/>
      <w:r>
        <w:rPr>
          <w:rFonts w:ascii="Times New Roman" w:hAnsi="Times New Roman"/>
          <w:b/>
          <w:sz w:val="28"/>
          <w:szCs w:val="28"/>
        </w:rPr>
        <w:t>Art.3</w:t>
      </w:r>
      <w:r w:rsidRPr="00FB6FF8">
        <w:rPr>
          <w:rFonts w:ascii="Times New Roman" w:hAnsi="Times New Roman"/>
          <w:b/>
          <w:sz w:val="28"/>
          <w:szCs w:val="28"/>
        </w:rPr>
        <w:t xml:space="preserve">. </w:t>
      </w:r>
      <w:proofErr w:type="spellStart"/>
      <w:r>
        <w:rPr>
          <w:rFonts w:ascii="Times New Roman" w:hAnsi="Times New Roman"/>
          <w:sz w:val="28"/>
          <w:szCs w:val="28"/>
        </w:rPr>
        <w:t>Prezenta</w:t>
      </w:r>
      <w:proofErr w:type="spellEnd"/>
      <w:r>
        <w:rPr>
          <w:rFonts w:ascii="Times New Roman" w:hAnsi="Times New Roman"/>
          <w:sz w:val="28"/>
          <w:szCs w:val="28"/>
        </w:rPr>
        <w:t xml:space="preserve"> </w:t>
      </w:r>
      <w:proofErr w:type="spellStart"/>
      <w:r>
        <w:rPr>
          <w:rFonts w:ascii="Times New Roman" w:hAnsi="Times New Roman"/>
          <w:sz w:val="28"/>
          <w:szCs w:val="28"/>
        </w:rPr>
        <w:t>dispoziție</w:t>
      </w:r>
      <w:proofErr w:type="spellEnd"/>
      <w:r>
        <w:rPr>
          <w:rFonts w:ascii="Times New Roman" w:hAnsi="Times New Roman"/>
          <w:sz w:val="28"/>
          <w:szCs w:val="28"/>
        </w:rPr>
        <w:t xml:space="preserve"> se </w:t>
      </w:r>
      <w:proofErr w:type="spellStart"/>
      <w:r>
        <w:rPr>
          <w:rFonts w:ascii="Times New Roman" w:hAnsi="Times New Roman"/>
          <w:sz w:val="28"/>
          <w:szCs w:val="28"/>
        </w:rPr>
        <w:t>comunică</w:t>
      </w:r>
      <w:proofErr w:type="spellEnd"/>
      <w:r>
        <w:rPr>
          <w:rFonts w:ascii="Times New Roman" w:hAnsi="Times New Roman"/>
          <w:sz w:val="28"/>
          <w:szCs w:val="28"/>
        </w:rPr>
        <w:t xml:space="preserve"> de </w:t>
      </w:r>
      <w:proofErr w:type="spellStart"/>
      <w:r>
        <w:rPr>
          <w:rFonts w:ascii="Times New Roman" w:hAnsi="Times New Roman"/>
          <w:sz w:val="28"/>
          <w:szCs w:val="28"/>
        </w:rPr>
        <w:t>că</w:t>
      </w:r>
      <w:r w:rsidRPr="00FB6FF8">
        <w:rPr>
          <w:rFonts w:ascii="Times New Roman" w:hAnsi="Times New Roman"/>
          <w:sz w:val="28"/>
          <w:szCs w:val="28"/>
        </w:rPr>
        <w:t>tre</w:t>
      </w:r>
      <w:proofErr w:type="spellEnd"/>
      <w:r w:rsidRPr="00FB6FF8">
        <w:rPr>
          <w:rFonts w:ascii="Times New Roman" w:hAnsi="Times New Roman"/>
          <w:sz w:val="28"/>
          <w:szCs w:val="28"/>
        </w:rPr>
        <w:t xml:space="preserve"> </w:t>
      </w:r>
      <w:proofErr w:type="spellStart"/>
      <w:r w:rsidRPr="00FB6FF8">
        <w:rPr>
          <w:rFonts w:ascii="Times New Roman" w:hAnsi="Times New Roman"/>
          <w:sz w:val="28"/>
          <w:szCs w:val="28"/>
        </w:rPr>
        <w:t>secretarul</w:t>
      </w:r>
      <w:proofErr w:type="spellEnd"/>
      <w:r w:rsidRPr="00FB6FF8">
        <w:rPr>
          <w:rFonts w:ascii="Times New Roman" w:hAnsi="Times New Roman"/>
          <w:sz w:val="28"/>
          <w:szCs w:val="28"/>
        </w:rPr>
        <w:t xml:space="preserve"> general </w:t>
      </w:r>
      <w:r>
        <w:rPr>
          <w:rFonts w:ascii="Times New Roman" w:hAnsi="Times New Roman"/>
          <w:sz w:val="28"/>
          <w:szCs w:val="28"/>
        </w:rPr>
        <w:t xml:space="preserve">al </w:t>
      </w:r>
      <w:proofErr w:type="spellStart"/>
      <w:r>
        <w:rPr>
          <w:rFonts w:ascii="Times New Roman" w:hAnsi="Times New Roman"/>
          <w:sz w:val="28"/>
          <w:szCs w:val="28"/>
        </w:rPr>
        <w:t>comunei</w:t>
      </w:r>
      <w:proofErr w:type="spellEnd"/>
      <w:r>
        <w:rPr>
          <w:rFonts w:ascii="Times New Roman" w:hAnsi="Times New Roman"/>
          <w:sz w:val="28"/>
          <w:szCs w:val="28"/>
        </w:rPr>
        <w:t xml:space="preserve">, </w:t>
      </w:r>
      <w:proofErr w:type="spellStart"/>
      <w:r>
        <w:rPr>
          <w:rFonts w:ascii="Times New Roman" w:hAnsi="Times New Roman"/>
          <w:sz w:val="28"/>
          <w:szCs w:val="28"/>
        </w:rPr>
        <w:t>primarului</w:t>
      </w:r>
      <w:proofErr w:type="spellEnd"/>
      <w:r>
        <w:rPr>
          <w:rFonts w:ascii="Times New Roman" w:hAnsi="Times New Roman"/>
          <w:sz w:val="28"/>
          <w:szCs w:val="28"/>
        </w:rPr>
        <w:t xml:space="preserve"> </w:t>
      </w:r>
      <w:proofErr w:type="spellStart"/>
      <w:r>
        <w:rPr>
          <w:rFonts w:ascii="Times New Roman" w:hAnsi="Times New Roman"/>
          <w:sz w:val="28"/>
          <w:szCs w:val="28"/>
        </w:rPr>
        <w:t>localităț</w:t>
      </w:r>
      <w:r w:rsidRPr="00FB6FF8">
        <w:rPr>
          <w:rFonts w:ascii="Times New Roman" w:hAnsi="Times New Roman"/>
          <w:sz w:val="28"/>
          <w:szCs w:val="28"/>
        </w:rPr>
        <w:t>ii</w:t>
      </w:r>
      <w:proofErr w:type="spellEnd"/>
      <w:r w:rsidRPr="00FB6FF8">
        <w:rPr>
          <w:rFonts w:ascii="Times New Roman" w:hAnsi="Times New Roman"/>
          <w:sz w:val="28"/>
          <w:szCs w:val="28"/>
        </w:rPr>
        <w:t xml:space="preserve">, </w:t>
      </w:r>
      <w:proofErr w:type="spellStart"/>
      <w:r w:rsidRPr="00FB6FF8">
        <w:rPr>
          <w:rFonts w:ascii="Times New Roman" w:hAnsi="Times New Roman"/>
          <w:sz w:val="28"/>
          <w:szCs w:val="28"/>
        </w:rPr>
        <w:t>compartimentului</w:t>
      </w:r>
      <w:proofErr w:type="spellEnd"/>
      <w:r w:rsidRPr="00FB6FF8">
        <w:rPr>
          <w:rFonts w:ascii="Times New Roman" w:hAnsi="Times New Roman"/>
          <w:sz w:val="28"/>
          <w:szCs w:val="28"/>
        </w:rPr>
        <w:t xml:space="preserve"> de </w:t>
      </w:r>
      <w:proofErr w:type="spellStart"/>
      <w:r w:rsidRPr="00FB6FF8">
        <w:rPr>
          <w:rFonts w:ascii="Times New Roman" w:hAnsi="Times New Roman"/>
          <w:sz w:val="28"/>
          <w:szCs w:val="28"/>
        </w:rPr>
        <w:t>contabilitate</w:t>
      </w:r>
      <w:proofErr w:type="spellEnd"/>
      <w:r w:rsidRPr="00FB6FF8">
        <w:rPr>
          <w:rFonts w:ascii="Times New Roman" w:hAnsi="Times New Roman"/>
          <w:sz w:val="28"/>
          <w:szCs w:val="28"/>
        </w:rPr>
        <w:t xml:space="preserve">, </w:t>
      </w:r>
      <w:proofErr w:type="spellStart"/>
      <w:r w:rsidRPr="00FB6FF8">
        <w:rPr>
          <w:rFonts w:ascii="Times New Roman" w:hAnsi="Times New Roman"/>
          <w:sz w:val="28"/>
          <w:szCs w:val="28"/>
        </w:rPr>
        <w:t>persoanel</w:t>
      </w:r>
      <w:r>
        <w:rPr>
          <w:rFonts w:ascii="Times New Roman" w:hAnsi="Times New Roman"/>
          <w:sz w:val="28"/>
          <w:szCs w:val="28"/>
        </w:rPr>
        <w:t>or</w:t>
      </w:r>
      <w:proofErr w:type="spellEnd"/>
      <w:r>
        <w:rPr>
          <w:rFonts w:ascii="Times New Roman" w:hAnsi="Times New Roman"/>
          <w:sz w:val="28"/>
          <w:szCs w:val="28"/>
        </w:rPr>
        <w:t xml:space="preserve"> </w:t>
      </w:r>
      <w:proofErr w:type="spellStart"/>
      <w:r>
        <w:rPr>
          <w:rFonts w:ascii="Times New Roman" w:hAnsi="Times New Roman"/>
          <w:sz w:val="28"/>
          <w:szCs w:val="28"/>
        </w:rPr>
        <w:t>nominalizate</w:t>
      </w:r>
      <w:proofErr w:type="spellEnd"/>
      <w:r>
        <w:rPr>
          <w:rFonts w:ascii="Times New Roman" w:hAnsi="Times New Roman"/>
          <w:sz w:val="28"/>
          <w:szCs w:val="28"/>
        </w:rPr>
        <w:t xml:space="preserve"> </w:t>
      </w:r>
      <w:proofErr w:type="spellStart"/>
      <w:r>
        <w:rPr>
          <w:rFonts w:ascii="Times New Roman" w:hAnsi="Times New Roman"/>
          <w:sz w:val="28"/>
          <w:szCs w:val="28"/>
        </w:rPr>
        <w:t>și</w:t>
      </w:r>
      <w:proofErr w:type="spellEnd"/>
      <w:r>
        <w:rPr>
          <w:rFonts w:ascii="Times New Roman" w:hAnsi="Times New Roman"/>
          <w:sz w:val="28"/>
          <w:szCs w:val="28"/>
        </w:rPr>
        <w:t xml:space="preserve"> </w:t>
      </w:r>
      <w:proofErr w:type="spellStart"/>
      <w:r>
        <w:rPr>
          <w:rFonts w:ascii="Times New Roman" w:hAnsi="Times New Roman"/>
          <w:sz w:val="28"/>
          <w:szCs w:val="28"/>
        </w:rPr>
        <w:t>Prefectului</w:t>
      </w:r>
      <w:proofErr w:type="spellEnd"/>
      <w:r>
        <w:rPr>
          <w:rFonts w:ascii="Times New Roman" w:hAnsi="Times New Roman"/>
          <w:sz w:val="28"/>
          <w:szCs w:val="28"/>
        </w:rPr>
        <w:t xml:space="preserve"> </w:t>
      </w:r>
      <w:proofErr w:type="spellStart"/>
      <w:r>
        <w:rPr>
          <w:rFonts w:ascii="Times New Roman" w:hAnsi="Times New Roman"/>
          <w:sz w:val="28"/>
          <w:szCs w:val="28"/>
        </w:rPr>
        <w:t>județ</w:t>
      </w:r>
      <w:r w:rsidRPr="00FB6FF8">
        <w:rPr>
          <w:rFonts w:ascii="Times New Roman" w:hAnsi="Times New Roman"/>
          <w:sz w:val="28"/>
          <w:szCs w:val="28"/>
        </w:rPr>
        <w:t>ul</w:t>
      </w:r>
      <w:r>
        <w:rPr>
          <w:rFonts w:ascii="Times New Roman" w:hAnsi="Times New Roman"/>
          <w:sz w:val="28"/>
          <w:szCs w:val="28"/>
        </w:rPr>
        <w:t>ui</w:t>
      </w:r>
      <w:proofErr w:type="spellEnd"/>
      <w:r>
        <w:rPr>
          <w:rFonts w:ascii="Times New Roman" w:hAnsi="Times New Roman"/>
          <w:sz w:val="28"/>
          <w:szCs w:val="28"/>
        </w:rPr>
        <w:t xml:space="preserve"> </w:t>
      </w:r>
      <w:proofErr w:type="spellStart"/>
      <w:r>
        <w:rPr>
          <w:rFonts w:ascii="Times New Roman" w:hAnsi="Times New Roman"/>
          <w:sz w:val="28"/>
          <w:szCs w:val="28"/>
        </w:rPr>
        <w:t>Vâlcea</w:t>
      </w:r>
      <w:proofErr w:type="spellEnd"/>
      <w:r>
        <w:rPr>
          <w:rFonts w:ascii="Times New Roman" w:hAnsi="Times New Roman"/>
          <w:sz w:val="28"/>
          <w:szCs w:val="28"/>
        </w:rPr>
        <w:t xml:space="preserve">, </w:t>
      </w: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vederea</w:t>
      </w:r>
      <w:proofErr w:type="spellEnd"/>
      <w:r>
        <w:rPr>
          <w:rFonts w:ascii="Times New Roman" w:hAnsi="Times New Roman"/>
          <w:sz w:val="28"/>
          <w:szCs w:val="28"/>
        </w:rPr>
        <w:t xml:space="preserve"> </w:t>
      </w:r>
      <w:proofErr w:type="spellStart"/>
      <w:r>
        <w:rPr>
          <w:rFonts w:ascii="Times New Roman" w:hAnsi="Times New Roman"/>
          <w:sz w:val="28"/>
          <w:szCs w:val="28"/>
        </w:rPr>
        <w:t>exercită</w:t>
      </w:r>
      <w:r w:rsidRPr="00FB6FF8">
        <w:rPr>
          <w:rFonts w:ascii="Times New Roman" w:hAnsi="Times New Roman"/>
          <w:sz w:val="28"/>
          <w:szCs w:val="28"/>
        </w:rPr>
        <w:t>rii</w:t>
      </w:r>
      <w:proofErr w:type="spellEnd"/>
      <w:r w:rsidRPr="00FB6FF8">
        <w:rPr>
          <w:rFonts w:ascii="Times New Roman" w:hAnsi="Times New Roman"/>
          <w:sz w:val="28"/>
          <w:szCs w:val="28"/>
        </w:rPr>
        <w:t xml:space="preserve"> </w:t>
      </w:r>
      <w:proofErr w:type="spellStart"/>
      <w:r w:rsidRPr="00FB6FF8">
        <w:rPr>
          <w:rFonts w:ascii="Times New Roman" w:hAnsi="Times New Roman"/>
          <w:sz w:val="28"/>
          <w:szCs w:val="28"/>
        </w:rPr>
        <w:t>controlului</w:t>
      </w:r>
      <w:proofErr w:type="spellEnd"/>
      <w:r w:rsidRPr="00FB6FF8">
        <w:rPr>
          <w:rFonts w:ascii="Times New Roman" w:hAnsi="Times New Roman"/>
          <w:sz w:val="28"/>
          <w:szCs w:val="28"/>
        </w:rPr>
        <w:t xml:space="preserve"> de </w:t>
      </w:r>
      <w:proofErr w:type="spellStart"/>
      <w:r w:rsidRPr="00FB6FF8">
        <w:rPr>
          <w:rFonts w:ascii="Times New Roman" w:hAnsi="Times New Roman"/>
          <w:sz w:val="28"/>
          <w:szCs w:val="28"/>
        </w:rPr>
        <w:t>legalitate</w:t>
      </w:r>
      <w:proofErr w:type="spellEnd"/>
      <w:r w:rsidRPr="00FB6FF8">
        <w:rPr>
          <w:rFonts w:ascii="Times New Roman" w:hAnsi="Times New Roman"/>
          <w:sz w:val="28"/>
          <w:szCs w:val="28"/>
        </w:rPr>
        <w:t>.</w:t>
      </w:r>
      <w:proofErr w:type="gramEnd"/>
    </w:p>
    <w:p w:rsidR="009C3A53" w:rsidRDefault="009C3A53" w:rsidP="009C3A53">
      <w:pPr>
        <w:jc w:val="both"/>
        <w:rPr>
          <w:rFonts w:ascii="Times New Roman" w:hAnsi="Times New Roman"/>
          <w:sz w:val="28"/>
          <w:szCs w:val="28"/>
          <w:lang w:val="ro-RO"/>
        </w:rPr>
      </w:pPr>
    </w:p>
    <w:p w:rsidR="009C3A53" w:rsidRPr="00745A82" w:rsidRDefault="009C3A53" w:rsidP="009C3A53">
      <w:pPr>
        <w:ind w:left="2124" w:firstLine="708"/>
        <w:jc w:val="both"/>
        <w:rPr>
          <w:rFonts w:ascii="Times New Roman" w:hAnsi="Times New Roman"/>
          <w:b/>
          <w:sz w:val="28"/>
          <w:szCs w:val="28"/>
        </w:rPr>
      </w:pPr>
      <w:r>
        <w:rPr>
          <w:rFonts w:ascii="Times New Roman" w:hAnsi="Times New Roman"/>
          <w:b/>
          <w:sz w:val="28"/>
          <w:szCs w:val="28"/>
          <w:lang w:val="it-IT"/>
        </w:rPr>
        <w:t>STROEȘTI  06 IUNIE</w:t>
      </w:r>
      <w:r w:rsidRPr="00745A82">
        <w:rPr>
          <w:rFonts w:ascii="Times New Roman" w:hAnsi="Times New Roman"/>
          <w:b/>
          <w:sz w:val="28"/>
          <w:szCs w:val="28"/>
          <w:lang w:val="it-IT"/>
        </w:rPr>
        <w:t xml:space="preserve"> </w:t>
      </w:r>
      <w:r>
        <w:rPr>
          <w:rFonts w:ascii="Times New Roman" w:hAnsi="Times New Roman"/>
          <w:b/>
          <w:sz w:val="28"/>
          <w:szCs w:val="28"/>
        </w:rPr>
        <w:t>2023</w:t>
      </w:r>
    </w:p>
    <w:p w:rsidR="009C3A53" w:rsidRPr="00745A82" w:rsidRDefault="009C3A53" w:rsidP="009C3A53">
      <w:pPr>
        <w:jc w:val="both"/>
        <w:rPr>
          <w:rFonts w:ascii="Times New Roman" w:hAnsi="Times New Roman"/>
          <w:b/>
          <w:sz w:val="28"/>
          <w:szCs w:val="28"/>
        </w:rPr>
      </w:pPr>
    </w:p>
    <w:p w:rsidR="009C3A53" w:rsidRPr="00B36F2F" w:rsidRDefault="009C3A53" w:rsidP="009C3A53">
      <w:pPr>
        <w:pStyle w:val="NoSpacing"/>
        <w:contextualSpacing/>
        <w:rPr>
          <w:b/>
        </w:rPr>
      </w:pPr>
      <w:r w:rsidRPr="00745A82">
        <w:rPr>
          <w:b/>
          <w:sz w:val="28"/>
          <w:szCs w:val="28"/>
          <w:lang w:val="it-IT"/>
        </w:rPr>
        <w:t xml:space="preserve">      </w:t>
      </w:r>
      <w:r>
        <w:t xml:space="preserve">  </w:t>
      </w:r>
      <w:r w:rsidRPr="00B36F2F">
        <w:rPr>
          <w:b/>
        </w:rPr>
        <w:t xml:space="preserve">PRIMAR,                                          CONTRASEMNEAZA PENTRU LEGALITATE,      </w:t>
      </w:r>
    </w:p>
    <w:p w:rsidR="009C3A53" w:rsidRPr="00B36F2F" w:rsidRDefault="009C3A53" w:rsidP="009C3A53">
      <w:pPr>
        <w:pStyle w:val="NoSpacing"/>
        <w:rPr>
          <w:b/>
        </w:rPr>
      </w:pPr>
      <w:proofErr w:type="spellStart"/>
      <w:r w:rsidRPr="00B36F2F">
        <w:rPr>
          <w:b/>
        </w:rPr>
        <w:t>Jr.Toma</w:t>
      </w:r>
      <w:proofErr w:type="spellEnd"/>
      <w:r w:rsidRPr="00B36F2F">
        <w:rPr>
          <w:b/>
        </w:rPr>
        <w:t xml:space="preserve"> CIOLACU                                                       SECRETAR GENERAL,</w:t>
      </w:r>
    </w:p>
    <w:p w:rsidR="009C3A53" w:rsidRPr="00300D5E" w:rsidRDefault="009C3A53" w:rsidP="009C3A53">
      <w:pPr>
        <w:pStyle w:val="NoSpacing"/>
      </w:pPr>
      <w:r w:rsidRPr="00B36F2F">
        <w:rPr>
          <w:b/>
        </w:rPr>
        <w:t xml:space="preserve">                                                                                          </w:t>
      </w:r>
      <w:r>
        <w:rPr>
          <w:b/>
        </w:rPr>
        <w:t xml:space="preserve">   </w:t>
      </w:r>
      <w:proofErr w:type="spellStart"/>
      <w:r w:rsidRPr="00B36F2F">
        <w:rPr>
          <w:b/>
        </w:rPr>
        <w:t>Jr.Nicolae</w:t>
      </w:r>
      <w:proofErr w:type="spellEnd"/>
      <w:r w:rsidRPr="00B36F2F">
        <w:rPr>
          <w:b/>
        </w:rPr>
        <w:t xml:space="preserve"> CHIRIȚĂ</w:t>
      </w:r>
    </w:p>
    <w:p w:rsidR="009C3A53" w:rsidRDefault="009C3A53" w:rsidP="009C3A53">
      <w:pPr>
        <w:spacing w:after="0"/>
        <w:contextualSpacing/>
        <w:jc w:val="both"/>
        <w:rPr>
          <w:rFonts w:ascii="Times New Roman" w:hAnsi="Times New Roman"/>
          <w:sz w:val="28"/>
          <w:szCs w:val="28"/>
          <w:lang w:val="it-IT"/>
        </w:rPr>
      </w:pPr>
    </w:p>
    <w:p w:rsidR="009C3A53" w:rsidRDefault="009C3A53" w:rsidP="009C3A53">
      <w:pPr>
        <w:spacing w:after="0"/>
        <w:ind w:left="720"/>
        <w:contextualSpacing/>
        <w:jc w:val="both"/>
        <w:rPr>
          <w:rFonts w:ascii="Times New Roman" w:hAnsi="Times New Roman"/>
          <w:sz w:val="28"/>
          <w:szCs w:val="28"/>
          <w:lang w:val="it-IT"/>
        </w:rPr>
      </w:pPr>
    </w:p>
    <w:p w:rsidR="009C3A53" w:rsidRDefault="009C3A53" w:rsidP="009C3A53">
      <w:pPr>
        <w:spacing w:after="0"/>
        <w:ind w:left="720"/>
        <w:contextualSpacing/>
        <w:rPr>
          <w:rFonts w:ascii="Times New Roman" w:hAnsi="Times New Roman"/>
          <w:sz w:val="28"/>
          <w:szCs w:val="28"/>
          <w:lang w:val="it-IT"/>
        </w:rPr>
      </w:pPr>
    </w:p>
    <w:p w:rsidR="009C3A53" w:rsidRDefault="009C3A53" w:rsidP="009C3A53">
      <w:pPr>
        <w:spacing w:after="0"/>
        <w:ind w:left="720"/>
        <w:contextualSpacing/>
        <w:rPr>
          <w:rFonts w:ascii="Times New Roman" w:hAnsi="Times New Roman"/>
          <w:sz w:val="28"/>
          <w:szCs w:val="28"/>
          <w:lang w:val="it-IT"/>
        </w:rPr>
      </w:pPr>
    </w:p>
    <w:p w:rsidR="009C3A53" w:rsidRDefault="009C3A53" w:rsidP="009C3A53">
      <w:pPr>
        <w:rPr>
          <w:rFonts w:ascii="Times New Roman" w:hAnsi="Times New Roman"/>
          <w:sz w:val="28"/>
          <w:szCs w:val="28"/>
        </w:rPr>
      </w:pPr>
    </w:p>
    <w:p w:rsidR="009C3A53" w:rsidRDefault="009C3A53" w:rsidP="009C3A53">
      <w:pPr>
        <w:rPr>
          <w:rFonts w:ascii="Times New Roman" w:hAnsi="Times New Roman"/>
          <w:sz w:val="28"/>
          <w:szCs w:val="28"/>
        </w:rPr>
      </w:pPr>
    </w:p>
    <w:p w:rsidR="009C3A53" w:rsidRDefault="009C3A53" w:rsidP="009C3A53">
      <w:pPr>
        <w:rPr>
          <w:rFonts w:ascii="Times New Roman" w:hAnsi="Times New Roman"/>
          <w:sz w:val="28"/>
          <w:szCs w:val="28"/>
        </w:rPr>
      </w:pPr>
    </w:p>
    <w:p w:rsidR="009C3A53" w:rsidRDefault="009C3A53" w:rsidP="009C3A53">
      <w:pPr>
        <w:rPr>
          <w:rFonts w:ascii="Times New Roman" w:hAnsi="Times New Roman"/>
          <w:sz w:val="28"/>
          <w:szCs w:val="28"/>
        </w:rPr>
      </w:pPr>
    </w:p>
    <w:p w:rsidR="009C3A53" w:rsidRDefault="009C3A53" w:rsidP="009C3A53">
      <w:pPr>
        <w:rPr>
          <w:rFonts w:ascii="Times New Roman" w:hAnsi="Times New Roman"/>
          <w:sz w:val="28"/>
          <w:szCs w:val="28"/>
        </w:rPr>
      </w:pPr>
    </w:p>
    <w:p w:rsidR="009C3A53" w:rsidRDefault="009C3A53" w:rsidP="009C3A53">
      <w:pPr>
        <w:rPr>
          <w:rFonts w:ascii="Times New Roman" w:hAnsi="Times New Roman"/>
          <w:sz w:val="28"/>
          <w:szCs w:val="28"/>
        </w:rPr>
      </w:pPr>
    </w:p>
    <w:p w:rsidR="009C3A53" w:rsidRDefault="009C3A53" w:rsidP="009C3A53">
      <w:pPr>
        <w:rPr>
          <w:rFonts w:ascii="Times New Roman" w:hAnsi="Times New Roman"/>
          <w:sz w:val="28"/>
          <w:szCs w:val="28"/>
        </w:rPr>
      </w:pPr>
    </w:p>
    <w:p w:rsidR="009C3A53" w:rsidRDefault="009C3A53" w:rsidP="009C3A53">
      <w:pPr>
        <w:jc w:val="both"/>
        <w:rPr>
          <w:rFonts w:ascii="Times New Roman" w:hAnsi="Times New Roman"/>
          <w:sz w:val="28"/>
          <w:szCs w:val="28"/>
        </w:rPr>
      </w:pPr>
    </w:p>
    <w:p w:rsidR="009C3A53" w:rsidRDefault="009C3A53" w:rsidP="009C3A53">
      <w:pPr>
        <w:jc w:val="both"/>
        <w:rPr>
          <w:lang w:val="fr-FR"/>
        </w:rPr>
      </w:pPr>
    </w:p>
    <w:p w:rsidR="009C3A53" w:rsidRDefault="009C3A53" w:rsidP="009C3A53">
      <w:pPr>
        <w:jc w:val="both"/>
        <w:rPr>
          <w:lang w:val="fr-FR"/>
        </w:rPr>
      </w:pPr>
    </w:p>
    <w:p w:rsidR="009C3A53" w:rsidRDefault="009C3A53" w:rsidP="009C3A53">
      <w:pPr>
        <w:rPr>
          <w:rFonts w:ascii="Times New Roman" w:hAnsi="Times New Roman"/>
          <w:sz w:val="28"/>
          <w:szCs w:val="28"/>
        </w:rPr>
      </w:pPr>
    </w:p>
    <w:tbl>
      <w:tblPr>
        <w:tblW w:w="10251" w:type="dxa"/>
        <w:jc w:val="center"/>
        <w:tblInd w:w="-527" w:type="dxa"/>
        <w:tblLook w:val="01E0" w:firstRow="1" w:lastRow="1" w:firstColumn="1" w:lastColumn="1" w:noHBand="0" w:noVBand="0"/>
      </w:tblPr>
      <w:tblGrid>
        <w:gridCol w:w="1292"/>
        <w:gridCol w:w="7320"/>
        <w:gridCol w:w="1771"/>
      </w:tblGrid>
      <w:tr w:rsidR="009C3A53" w:rsidRPr="00785422" w:rsidTr="0034341B">
        <w:trPr>
          <w:trHeight w:val="800"/>
          <w:jc w:val="center"/>
        </w:trPr>
        <w:tc>
          <w:tcPr>
            <w:tcW w:w="1572" w:type="dxa"/>
            <w:vMerge w:val="restart"/>
            <w:vAlign w:val="center"/>
          </w:tcPr>
          <w:p w:rsidR="009C3A53" w:rsidRPr="00785422" w:rsidRDefault="009C3A53" w:rsidP="0034341B">
            <w:pPr>
              <w:pStyle w:val="NormalWeb"/>
              <w:spacing w:before="0" w:beforeAutospacing="0" w:after="0" w:afterAutospacing="0"/>
              <w:jc w:val="center"/>
              <w:rPr>
                <w:rFonts w:ascii="Arial" w:hAnsi="Arial" w:cs="Arial"/>
                <w:sz w:val="16"/>
                <w:szCs w:val="16"/>
              </w:rPr>
            </w:pPr>
            <w:r>
              <w:rPr>
                <w:rFonts w:ascii="Arial" w:hAnsi="Arial" w:cs="Arial"/>
                <w:noProof/>
                <w:sz w:val="16"/>
                <w:szCs w:val="16"/>
              </w:rPr>
              <w:lastRenderedPageBreak/>
              <w:drawing>
                <wp:inline distT="0" distB="0" distL="0" distR="0" wp14:anchorId="5AC13AD1" wp14:editId="41FA3C0B">
                  <wp:extent cx="657225" cy="9906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57225" cy="990600"/>
                          </a:xfrm>
                          <a:prstGeom prst="rect">
                            <a:avLst/>
                          </a:prstGeom>
                          <a:noFill/>
                          <a:ln w="9525">
                            <a:noFill/>
                            <a:miter lim="800000"/>
                            <a:headEnd/>
                            <a:tailEnd/>
                          </a:ln>
                        </pic:spPr>
                      </pic:pic>
                    </a:graphicData>
                  </a:graphic>
                </wp:inline>
              </w:drawing>
            </w:r>
          </w:p>
        </w:tc>
        <w:tc>
          <w:tcPr>
            <w:tcW w:w="7013" w:type="dxa"/>
            <w:vAlign w:val="bottom"/>
          </w:tcPr>
          <w:p w:rsidR="009C3A53" w:rsidRPr="00002572" w:rsidRDefault="009C3A53" w:rsidP="0034341B">
            <w:pPr>
              <w:pStyle w:val="NormalWeb"/>
              <w:spacing w:before="0" w:beforeAutospacing="0" w:after="0" w:afterAutospacing="0"/>
              <w:jc w:val="center"/>
              <w:rPr>
                <w:b/>
              </w:rPr>
            </w:pPr>
            <w:r w:rsidRPr="00002572">
              <w:rPr>
                <w:b/>
              </w:rPr>
              <w:t>ROMÂNIA</w:t>
            </w:r>
          </w:p>
          <w:p w:rsidR="009C3A53" w:rsidRPr="00002572" w:rsidRDefault="009C3A53" w:rsidP="0034341B">
            <w:pPr>
              <w:pStyle w:val="NormalWeb"/>
              <w:spacing w:before="0" w:beforeAutospacing="0" w:after="0" w:afterAutospacing="0"/>
              <w:jc w:val="center"/>
              <w:rPr>
                <w:b/>
              </w:rPr>
            </w:pPr>
            <w:r w:rsidRPr="00002572">
              <w:rPr>
                <w:b/>
              </w:rPr>
              <w:t>JUDEŢUL VÂLCEA</w:t>
            </w:r>
          </w:p>
          <w:p w:rsidR="009C3A53" w:rsidRPr="00785422" w:rsidRDefault="009C3A53" w:rsidP="0034341B">
            <w:pPr>
              <w:pStyle w:val="NormalWeb"/>
              <w:spacing w:before="0" w:beforeAutospacing="0" w:after="0" w:afterAutospacing="0"/>
              <w:jc w:val="center"/>
              <w:rPr>
                <w:rFonts w:ascii="Arial" w:hAnsi="Arial" w:cs="Arial"/>
                <w:b/>
                <w:color w:val="FF0000"/>
                <w:sz w:val="16"/>
                <w:szCs w:val="16"/>
              </w:rPr>
            </w:pPr>
            <w:r>
              <w:rPr>
                <w:b/>
              </w:rPr>
              <w:t>PRIMĂRIA COMUNEI</w:t>
            </w:r>
            <w:r w:rsidRPr="00002572">
              <w:rPr>
                <w:b/>
              </w:rPr>
              <w:t xml:space="preserve"> STROEȘTI</w:t>
            </w:r>
          </w:p>
        </w:tc>
        <w:tc>
          <w:tcPr>
            <w:tcW w:w="1666" w:type="dxa"/>
            <w:vMerge w:val="restart"/>
            <w:vAlign w:val="center"/>
          </w:tcPr>
          <w:p w:rsidR="009C3A53" w:rsidRPr="00785422" w:rsidRDefault="009C3A53" w:rsidP="0034341B">
            <w:pPr>
              <w:pStyle w:val="NormalWeb"/>
              <w:spacing w:before="0" w:beforeAutospacing="0" w:after="0" w:afterAutospacing="0"/>
              <w:jc w:val="center"/>
              <w:rPr>
                <w:rFonts w:ascii="Arial" w:hAnsi="Arial" w:cs="Arial"/>
                <w:b/>
                <w:i/>
                <w:sz w:val="16"/>
                <w:szCs w:val="16"/>
              </w:rPr>
            </w:pPr>
            <w:r w:rsidRPr="00785422">
              <w:rPr>
                <w:sz w:val="16"/>
                <w:szCs w:val="16"/>
              </w:rPr>
              <w:object w:dxaOrig="1560" w:dyaOrig="1800">
                <v:shape id="_x0000_i1027" type="#_x0000_t75" style="width:78pt;height:90pt" o:ole="">
                  <v:imagedata r:id="rId6" o:title=""/>
                </v:shape>
                <o:OLEObject Type="Embed" ProgID="PBrush" ShapeID="_x0000_i1027" DrawAspect="Content" ObjectID="_1755518973" r:id="rId11"/>
              </w:object>
            </w:r>
          </w:p>
        </w:tc>
      </w:tr>
      <w:tr w:rsidR="009C3A53" w:rsidRPr="00785422" w:rsidTr="0034341B">
        <w:trPr>
          <w:trHeight w:val="329"/>
          <w:jc w:val="center"/>
        </w:trPr>
        <w:tc>
          <w:tcPr>
            <w:tcW w:w="1572" w:type="dxa"/>
            <w:vMerge/>
            <w:vAlign w:val="center"/>
          </w:tcPr>
          <w:p w:rsidR="009C3A53" w:rsidRPr="00785422" w:rsidRDefault="009C3A53" w:rsidP="0034341B">
            <w:pPr>
              <w:pStyle w:val="NormalWeb"/>
              <w:spacing w:before="0" w:beforeAutospacing="0" w:after="0" w:afterAutospacing="0"/>
              <w:jc w:val="center"/>
              <w:rPr>
                <w:rFonts w:ascii="Arial" w:hAnsi="Arial" w:cs="Arial"/>
                <w:sz w:val="16"/>
                <w:szCs w:val="16"/>
              </w:rPr>
            </w:pPr>
          </w:p>
        </w:tc>
        <w:tc>
          <w:tcPr>
            <w:tcW w:w="7013" w:type="dxa"/>
            <w:vAlign w:val="bottom"/>
          </w:tcPr>
          <w:p w:rsidR="009C3A53" w:rsidRPr="00785422" w:rsidRDefault="009C3A53" w:rsidP="0034341B">
            <w:pPr>
              <w:pStyle w:val="NormalWeb"/>
              <w:jc w:val="center"/>
              <w:rPr>
                <w:rFonts w:ascii="Arial" w:hAnsi="Arial" w:cs="Arial"/>
                <w:b/>
                <w:sz w:val="16"/>
                <w:szCs w:val="16"/>
              </w:rPr>
            </w:pPr>
          </w:p>
        </w:tc>
        <w:tc>
          <w:tcPr>
            <w:tcW w:w="1666" w:type="dxa"/>
            <w:vMerge/>
            <w:vAlign w:val="center"/>
          </w:tcPr>
          <w:p w:rsidR="009C3A53" w:rsidRPr="00785422" w:rsidRDefault="009C3A53" w:rsidP="0034341B">
            <w:pPr>
              <w:pStyle w:val="NormalWeb"/>
              <w:spacing w:before="0" w:beforeAutospacing="0" w:after="0" w:afterAutospacing="0"/>
              <w:rPr>
                <w:rFonts w:ascii="Arial" w:hAnsi="Arial" w:cs="Arial"/>
                <w:sz w:val="16"/>
                <w:szCs w:val="16"/>
              </w:rPr>
            </w:pPr>
          </w:p>
        </w:tc>
      </w:tr>
      <w:tr w:rsidR="009C3A53" w:rsidRPr="00785422" w:rsidTr="0034341B">
        <w:trPr>
          <w:trHeight w:val="193"/>
          <w:jc w:val="center"/>
        </w:trPr>
        <w:tc>
          <w:tcPr>
            <w:tcW w:w="1572" w:type="dxa"/>
            <w:vMerge/>
            <w:vAlign w:val="center"/>
          </w:tcPr>
          <w:p w:rsidR="009C3A53" w:rsidRPr="00785422" w:rsidRDefault="009C3A53" w:rsidP="0034341B">
            <w:pPr>
              <w:pStyle w:val="NormalWeb"/>
              <w:spacing w:before="0" w:beforeAutospacing="0" w:after="0" w:afterAutospacing="0"/>
              <w:jc w:val="center"/>
              <w:rPr>
                <w:rFonts w:ascii="Arial" w:hAnsi="Arial" w:cs="Arial"/>
                <w:sz w:val="16"/>
                <w:szCs w:val="16"/>
              </w:rPr>
            </w:pPr>
          </w:p>
        </w:tc>
        <w:tc>
          <w:tcPr>
            <w:tcW w:w="7013" w:type="dxa"/>
            <w:vAlign w:val="center"/>
          </w:tcPr>
          <w:p w:rsidR="009C3A53" w:rsidRPr="00785422" w:rsidRDefault="009C3A53" w:rsidP="0034341B">
            <w:pPr>
              <w:pStyle w:val="NormalWeb"/>
              <w:spacing w:before="0" w:beforeAutospacing="0" w:after="0" w:afterAutospacing="0"/>
              <w:ind w:left="-215" w:right="-130"/>
              <w:jc w:val="center"/>
              <w:rPr>
                <w:rFonts w:ascii="Arial" w:hAnsi="Arial" w:cs="Arial"/>
                <w:b/>
                <w:sz w:val="16"/>
                <w:szCs w:val="16"/>
              </w:rPr>
            </w:pPr>
            <w:r w:rsidRPr="00785422">
              <w:rPr>
                <w:rFonts w:ascii="Arial" w:hAnsi="Arial" w:cs="Arial"/>
                <w:sz w:val="16"/>
                <w:szCs w:val="16"/>
              </w:rPr>
              <w:object w:dxaOrig="7695" w:dyaOrig="117">
                <v:shape id="_x0000_i1028" type="#_x0000_t75" style="width:373.5pt;height:8.25pt" o:ole="">
                  <v:imagedata r:id="rId8" o:title=""/>
                </v:shape>
                <o:OLEObject Type="Embed" ProgID="CorelDraw.Graphic.17" ShapeID="_x0000_i1028" DrawAspect="Content" ObjectID="_1755518974" r:id="rId12"/>
              </w:object>
            </w:r>
          </w:p>
        </w:tc>
        <w:tc>
          <w:tcPr>
            <w:tcW w:w="1666" w:type="dxa"/>
            <w:vMerge/>
            <w:vAlign w:val="center"/>
          </w:tcPr>
          <w:p w:rsidR="009C3A53" w:rsidRPr="00785422" w:rsidRDefault="009C3A53" w:rsidP="0034341B">
            <w:pPr>
              <w:pStyle w:val="NormalWeb"/>
              <w:spacing w:before="0" w:beforeAutospacing="0" w:after="0" w:afterAutospacing="0"/>
              <w:ind w:left="-213" w:right="-131"/>
              <w:jc w:val="center"/>
              <w:rPr>
                <w:rFonts w:ascii="Arial" w:hAnsi="Arial" w:cs="Arial"/>
                <w:sz w:val="16"/>
                <w:szCs w:val="16"/>
              </w:rPr>
            </w:pPr>
          </w:p>
        </w:tc>
      </w:tr>
      <w:tr w:rsidR="009C3A53" w:rsidRPr="00785422" w:rsidTr="0034341B">
        <w:trPr>
          <w:trHeight w:val="702"/>
          <w:jc w:val="center"/>
        </w:trPr>
        <w:tc>
          <w:tcPr>
            <w:tcW w:w="1572" w:type="dxa"/>
            <w:vMerge/>
            <w:vAlign w:val="center"/>
          </w:tcPr>
          <w:p w:rsidR="009C3A53" w:rsidRPr="00785422" w:rsidRDefault="009C3A53" w:rsidP="0034341B">
            <w:pPr>
              <w:pStyle w:val="NormalWeb"/>
              <w:spacing w:before="0" w:beforeAutospacing="0" w:after="0" w:afterAutospacing="0"/>
              <w:jc w:val="center"/>
              <w:rPr>
                <w:rFonts w:ascii="Arial" w:hAnsi="Arial" w:cs="Arial"/>
                <w:sz w:val="16"/>
                <w:szCs w:val="16"/>
              </w:rPr>
            </w:pPr>
          </w:p>
        </w:tc>
        <w:tc>
          <w:tcPr>
            <w:tcW w:w="7013" w:type="dxa"/>
          </w:tcPr>
          <w:p w:rsidR="009C3A53" w:rsidRPr="00785422" w:rsidRDefault="009C3A53" w:rsidP="0034341B">
            <w:pPr>
              <w:pStyle w:val="NormalWeb"/>
              <w:spacing w:before="0" w:beforeAutospacing="0" w:after="0" w:afterAutospacing="0"/>
              <w:ind w:left="-213" w:right="-131"/>
              <w:jc w:val="center"/>
              <w:rPr>
                <w:rFonts w:ascii="Arial" w:hAnsi="Arial" w:cs="Arial"/>
                <w:color w:val="000000"/>
                <w:sz w:val="16"/>
                <w:szCs w:val="16"/>
              </w:rPr>
            </w:pPr>
            <w:r w:rsidRPr="00785422">
              <w:rPr>
                <w:rFonts w:ascii="Arial" w:hAnsi="Arial" w:cs="Arial"/>
                <w:color w:val="000000"/>
                <w:sz w:val="16"/>
                <w:szCs w:val="16"/>
              </w:rPr>
              <w:t xml:space="preserve">Cod de </w:t>
            </w:r>
            <w:proofErr w:type="spellStart"/>
            <w:r w:rsidRPr="00785422">
              <w:rPr>
                <w:rFonts w:ascii="Arial" w:hAnsi="Arial" w:cs="Arial"/>
                <w:color w:val="000000"/>
                <w:sz w:val="16"/>
                <w:szCs w:val="16"/>
              </w:rPr>
              <w:t>identificare</w:t>
            </w:r>
            <w:proofErr w:type="spellEnd"/>
            <w:r w:rsidRPr="00785422">
              <w:rPr>
                <w:rFonts w:ascii="Arial" w:hAnsi="Arial" w:cs="Arial"/>
                <w:color w:val="000000"/>
                <w:sz w:val="16"/>
                <w:szCs w:val="16"/>
              </w:rPr>
              <w:t xml:space="preserve"> </w:t>
            </w:r>
            <w:proofErr w:type="spellStart"/>
            <w:r w:rsidRPr="00785422">
              <w:rPr>
                <w:rFonts w:ascii="Arial" w:hAnsi="Arial" w:cs="Arial"/>
                <w:color w:val="000000"/>
                <w:sz w:val="16"/>
                <w:szCs w:val="16"/>
              </w:rPr>
              <w:t>fiscală</w:t>
            </w:r>
            <w:proofErr w:type="spellEnd"/>
            <w:r w:rsidRPr="00785422">
              <w:rPr>
                <w:rFonts w:ascii="Arial" w:hAnsi="Arial" w:cs="Arial"/>
                <w:color w:val="000000"/>
                <w:sz w:val="16"/>
                <w:szCs w:val="16"/>
              </w:rPr>
              <w:t xml:space="preserve">: </w:t>
            </w:r>
            <w:r w:rsidRPr="00785422">
              <w:rPr>
                <w:rFonts w:ascii="Verdana" w:hAnsi="Verdana" w:cs="Verdana"/>
                <w:color w:val="000000"/>
                <w:sz w:val="16"/>
                <w:szCs w:val="16"/>
              </w:rPr>
              <w:t>2541525</w:t>
            </w:r>
          </w:p>
          <w:p w:rsidR="009C3A53" w:rsidRPr="00785422" w:rsidRDefault="009C3A53" w:rsidP="0034341B">
            <w:pPr>
              <w:pStyle w:val="NormalWeb"/>
              <w:spacing w:before="0" w:beforeAutospacing="0" w:after="0" w:afterAutospacing="0"/>
              <w:jc w:val="center"/>
              <w:rPr>
                <w:rFonts w:ascii="Arial" w:hAnsi="Arial" w:cs="Arial"/>
                <w:color w:val="000000"/>
                <w:sz w:val="16"/>
                <w:szCs w:val="16"/>
              </w:rPr>
            </w:pPr>
            <w:r w:rsidRPr="00785422">
              <w:rPr>
                <w:rFonts w:ascii="Arial" w:hAnsi="Arial" w:cs="Arial"/>
                <w:color w:val="000000"/>
                <w:sz w:val="16"/>
                <w:szCs w:val="16"/>
              </w:rPr>
              <w:t>www.comunastroesti.ro, e-mail: primariastroesti@yahoo.com</w:t>
            </w:r>
          </w:p>
          <w:p w:rsidR="009C3A53" w:rsidRPr="00785422" w:rsidRDefault="009C3A53" w:rsidP="0034341B">
            <w:pPr>
              <w:pStyle w:val="NormalWeb"/>
              <w:spacing w:before="0" w:beforeAutospacing="0" w:after="0" w:afterAutospacing="0"/>
              <w:jc w:val="center"/>
              <w:rPr>
                <w:rFonts w:ascii="Arial" w:hAnsi="Arial" w:cs="Arial"/>
                <w:sz w:val="16"/>
                <w:szCs w:val="16"/>
              </w:rPr>
            </w:pPr>
            <w:proofErr w:type="spellStart"/>
            <w:r w:rsidRPr="00785422">
              <w:rPr>
                <w:rFonts w:ascii="Arial" w:hAnsi="Arial" w:cs="Arial"/>
                <w:sz w:val="16"/>
                <w:szCs w:val="16"/>
              </w:rPr>
              <w:t>Comuna</w:t>
            </w:r>
            <w:proofErr w:type="spellEnd"/>
            <w:r w:rsidRPr="00785422">
              <w:rPr>
                <w:rFonts w:ascii="Arial" w:hAnsi="Arial" w:cs="Arial"/>
                <w:sz w:val="16"/>
                <w:szCs w:val="16"/>
              </w:rPr>
              <w:t xml:space="preserve"> </w:t>
            </w:r>
            <w:proofErr w:type="spellStart"/>
            <w:r w:rsidRPr="00785422">
              <w:rPr>
                <w:rFonts w:ascii="Arial" w:hAnsi="Arial" w:cs="Arial"/>
                <w:sz w:val="16"/>
                <w:szCs w:val="16"/>
              </w:rPr>
              <w:t>Stroești</w:t>
            </w:r>
            <w:proofErr w:type="spellEnd"/>
            <w:r w:rsidRPr="00785422">
              <w:rPr>
                <w:rFonts w:ascii="Arial" w:hAnsi="Arial" w:cs="Arial"/>
                <w:sz w:val="16"/>
                <w:szCs w:val="16"/>
              </w:rPr>
              <w:t xml:space="preserve">, cod </w:t>
            </w:r>
            <w:proofErr w:type="spellStart"/>
            <w:r w:rsidRPr="00785422">
              <w:rPr>
                <w:rFonts w:ascii="Arial" w:hAnsi="Arial" w:cs="Arial"/>
                <w:sz w:val="16"/>
                <w:szCs w:val="16"/>
              </w:rPr>
              <w:t>poştal</w:t>
            </w:r>
            <w:proofErr w:type="spellEnd"/>
            <w:r w:rsidRPr="00785422">
              <w:rPr>
                <w:rFonts w:ascii="Arial" w:hAnsi="Arial" w:cs="Arial"/>
                <w:sz w:val="16"/>
                <w:szCs w:val="16"/>
              </w:rPr>
              <w:t>: 247665, Tel:  0250.866.178; Fax : 0250.866.189</w:t>
            </w:r>
          </w:p>
        </w:tc>
        <w:tc>
          <w:tcPr>
            <w:tcW w:w="1666" w:type="dxa"/>
            <w:vMerge/>
            <w:vAlign w:val="center"/>
          </w:tcPr>
          <w:p w:rsidR="009C3A53" w:rsidRPr="00785422" w:rsidRDefault="009C3A53" w:rsidP="0034341B">
            <w:pPr>
              <w:pStyle w:val="NormalWeb"/>
              <w:spacing w:before="0" w:beforeAutospacing="0" w:after="0" w:afterAutospacing="0"/>
              <w:jc w:val="center"/>
              <w:rPr>
                <w:rFonts w:ascii="Arial" w:hAnsi="Arial" w:cs="Arial"/>
                <w:sz w:val="16"/>
                <w:szCs w:val="16"/>
              </w:rPr>
            </w:pPr>
          </w:p>
        </w:tc>
      </w:tr>
    </w:tbl>
    <w:p w:rsidR="009C3A53" w:rsidRDefault="009C3A53" w:rsidP="009C3A53">
      <w:pPr>
        <w:rPr>
          <w:rFonts w:ascii="Times New Roman" w:hAnsi="Times New Roman"/>
          <w:sz w:val="28"/>
          <w:szCs w:val="28"/>
        </w:rPr>
      </w:pPr>
    </w:p>
    <w:p w:rsidR="009C3A53" w:rsidRPr="0062604F" w:rsidRDefault="009C3A53" w:rsidP="009C3A53">
      <w:pPr>
        <w:rPr>
          <w:rFonts w:ascii="Times New Roman" w:hAnsi="Times New Roman"/>
          <w:sz w:val="28"/>
          <w:szCs w:val="28"/>
        </w:rPr>
      </w:pPr>
      <w:r>
        <w:rPr>
          <w:rFonts w:ascii="Times New Roman" w:hAnsi="Times New Roman"/>
          <w:sz w:val="28"/>
          <w:szCs w:val="28"/>
        </w:rPr>
        <w:t>Nr.3055 din 06.06</w:t>
      </w:r>
      <w:r w:rsidRPr="0062604F">
        <w:rPr>
          <w:rFonts w:ascii="Times New Roman" w:hAnsi="Times New Roman"/>
          <w:sz w:val="28"/>
          <w:szCs w:val="28"/>
        </w:rPr>
        <w:t>.202</w:t>
      </w:r>
      <w:r>
        <w:rPr>
          <w:rFonts w:ascii="Times New Roman" w:hAnsi="Times New Roman"/>
          <w:sz w:val="28"/>
          <w:szCs w:val="28"/>
        </w:rPr>
        <w:t>3</w:t>
      </w:r>
    </w:p>
    <w:p w:rsidR="009C3A53" w:rsidRPr="0062604F" w:rsidRDefault="009C3A53" w:rsidP="009C3A53">
      <w:pPr>
        <w:rPr>
          <w:rFonts w:ascii="Times New Roman" w:hAnsi="Times New Roman"/>
          <w:sz w:val="28"/>
          <w:szCs w:val="28"/>
        </w:rPr>
      </w:pPr>
    </w:p>
    <w:p w:rsidR="009C3A53" w:rsidRPr="0062604F" w:rsidRDefault="009C3A53" w:rsidP="009C3A53">
      <w:pPr>
        <w:jc w:val="both"/>
        <w:rPr>
          <w:rFonts w:ascii="Times New Roman" w:hAnsi="Times New Roman"/>
          <w:sz w:val="28"/>
          <w:szCs w:val="28"/>
          <w:lang w:val="es-ES"/>
        </w:rPr>
      </w:pPr>
    </w:p>
    <w:p w:rsidR="009C3A53" w:rsidRPr="0062604F" w:rsidRDefault="009C3A53" w:rsidP="009C3A53">
      <w:pPr>
        <w:jc w:val="both"/>
        <w:rPr>
          <w:rFonts w:ascii="Times New Roman" w:hAnsi="Times New Roman"/>
          <w:sz w:val="28"/>
          <w:szCs w:val="28"/>
          <w:lang w:val="es-ES"/>
        </w:rPr>
      </w:pPr>
      <w:r w:rsidRPr="0062604F">
        <w:rPr>
          <w:rFonts w:ascii="Times New Roman" w:hAnsi="Times New Roman"/>
          <w:sz w:val="28"/>
          <w:szCs w:val="28"/>
          <w:lang w:val="es-ES"/>
        </w:rPr>
        <w:t xml:space="preserve">                                               R E F E R A T</w:t>
      </w:r>
    </w:p>
    <w:p w:rsidR="009C3A53" w:rsidRDefault="009C3A53" w:rsidP="009C3A53">
      <w:pPr>
        <w:spacing w:after="0" w:line="259" w:lineRule="auto"/>
        <w:ind w:firstLine="720"/>
        <w:contextualSpacing/>
        <w:rPr>
          <w:rFonts w:ascii="Times New Roman" w:hAnsi="Times New Roman"/>
          <w:sz w:val="28"/>
          <w:szCs w:val="28"/>
          <w:lang w:val="ro-RO"/>
        </w:rPr>
      </w:pPr>
      <w:proofErr w:type="spellStart"/>
      <w:r>
        <w:rPr>
          <w:rFonts w:ascii="Times New Roman" w:hAnsi="Times New Roman"/>
          <w:sz w:val="28"/>
          <w:szCs w:val="28"/>
        </w:rPr>
        <w:t>Privind</w:t>
      </w:r>
      <w:proofErr w:type="spellEnd"/>
      <w:r>
        <w:rPr>
          <w:rFonts w:ascii="Times New Roman" w:hAnsi="Times New Roman"/>
          <w:sz w:val="28"/>
          <w:szCs w:val="28"/>
        </w:rPr>
        <w:t xml:space="preserve"> </w:t>
      </w:r>
      <w:r>
        <w:rPr>
          <w:rFonts w:ascii="Times New Roman" w:hAnsi="Times New Roman"/>
          <w:sz w:val="28"/>
          <w:szCs w:val="28"/>
          <w:lang w:val="ro-RO"/>
        </w:rPr>
        <w:t xml:space="preserve">constituirea comisiei de recepție la terminarea lucrărilor la obiectivul de investiții </w:t>
      </w:r>
      <w:proofErr w:type="gramStart"/>
      <w:r>
        <w:rPr>
          <w:rFonts w:ascii="Times New Roman" w:hAnsi="Times New Roman"/>
          <w:sz w:val="28"/>
          <w:szCs w:val="28"/>
          <w:lang w:val="ro-RO"/>
        </w:rPr>
        <w:t>,,Furnizare</w:t>
      </w:r>
      <w:proofErr w:type="gramEnd"/>
      <w:r>
        <w:rPr>
          <w:rFonts w:ascii="Times New Roman" w:hAnsi="Times New Roman"/>
          <w:sz w:val="28"/>
          <w:szCs w:val="28"/>
          <w:lang w:val="ro-RO"/>
        </w:rPr>
        <w:t xml:space="preserve"> și montaj grup pompare apă potabilă, comuna Stroești, județul Vâlcea”</w:t>
      </w:r>
    </w:p>
    <w:p w:rsidR="009C3A53" w:rsidRDefault="009C3A53" w:rsidP="009C3A53">
      <w:pPr>
        <w:spacing w:after="0" w:line="259" w:lineRule="auto"/>
        <w:ind w:firstLine="720"/>
        <w:contextualSpacing/>
        <w:rPr>
          <w:rFonts w:ascii="Times New Roman" w:hAnsi="Times New Roman"/>
          <w:sz w:val="28"/>
          <w:szCs w:val="28"/>
          <w:lang w:val="ro-RO"/>
        </w:rPr>
      </w:pPr>
    </w:p>
    <w:p w:rsidR="009C3A53" w:rsidRPr="001F6145" w:rsidRDefault="009C3A53" w:rsidP="009C3A53">
      <w:pPr>
        <w:spacing w:after="0" w:line="259" w:lineRule="auto"/>
        <w:ind w:firstLine="720"/>
        <w:contextualSpacing/>
        <w:jc w:val="both"/>
        <w:rPr>
          <w:rFonts w:ascii="Times New Roman" w:hAnsi="Times New Roman"/>
          <w:sz w:val="28"/>
          <w:szCs w:val="28"/>
          <w:lang w:val="ro-RO"/>
        </w:rPr>
      </w:pPr>
      <w:r>
        <w:rPr>
          <w:rFonts w:ascii="Times New Roman" w:hAnsi="Times New Roman"/>
          <w:sz w:val="28"/>
          <w:szCs w:val="28"/>
          <w:lang w:val="ro-RO"/>
        </w:rPr>
        <w:t>Având în vedere faptul ca s-a primit adresa cu nr.1021 din 06.06.2022  din partea SC CAZICOM SRL, cu sediul în Băile Olănești, județul Vâlcea, înregistrată la instituția noastră sub nr.3053 din 06.06.2023,</w:t>
      </w:r>
      <w:r w:rsidRPr="00E10B5B">
        <w:rPr>
          <w:rFonts w:ascii="Times New Roman" w:hAnsi="Times New Roman"/>
          <w:sz w:val="28"/>
          <w:szCs w:val="28"/>
          <w:lang w:val="ro-RO"/>
        </w:rPr>
        <w:t xml:space="preserve"> </w:t>
      </w:r>
      <w:r w:rsidRPr="001F6145">
        <w:rPr>
          <w:rFonts w:ascii="Times New Roman" w:hAnsi="Times New Roman"/>
          <w:sz w:val="28"/>
          <w:szCs w:val="28"/>
          <w:lang w:val="ro-RO"/>
        </w:rPr>
        <w:t>prin care</w:t>
      </w:r>
      <w:r>
        <w:rPr>
          <w:rFonts w:ascii="Times New Roman" w:hAnsi="Times New Roman"/>
          <w:sz w:val="28"/>
          <w:szCs w:val="28"/>
          <w:lang w:val="ro-RO"/>
        </w:rPr>
        <w:t xml:space="preserve"> anunță finalizarea lucrărilor la obiectivul de investiții</w:t>
      </w:r>
      <w:r w:rsidRPr="001F6145">
        <w:rPr>
          <w:rFonts w:ascii="Times New Roman" w:hAnsi="Times New Roman"/>
          <w:sz w:val="28"/>
          <w:szCs w:val="28"/>
          <w:lang w:val="ro-RO"/>
        </w:rPr>
        <w:t xml:space="preserve"> prin care</w:t>
      </w:r>
      <w:r>
        <w:rPr>
          <w:rFonts w:ascii="Times New Roman" w:hAnsi="Times New Roman"/>
          <w:sz w:val="28"/>
          <w:szCs w:val="28"/>
          <w:lang w:val="ro-RO"/>
        </w:rPr>
        <w:t xml:space="preserve"> solicită constituirea unei comisii de recepție la terminarea lucrărilor la obiectivul de investiții ,,Furnizare și montaj grup pompare apă potabilă, comuna Stroești, județul Vâlcea”, privind contractul de lucrări nr.2970 din data de 30.05.2023.</w:t>
      </w:r>
    </w:p>
    <w:p w:rsidR="009C3A53" w:rsidRPr="001F6145" w:rsidRDefault="009C3A53" w:rsidP="009C3A53">
      <w:pPr>
        <w:spacing w:after="0" w:line="259" w:lineRule="auto"/>
        <w:ind w:firstLine="720"/>
        <w:contextualSpacing/>
        <w:rPr>
          <w:rFonts w:ascii="Times New Roman" w:hAnsi="Times New Roman"/>
          <w:sz w:val="28"/>
          <w:szCs w:val="28"/>
          <w:lang w:val="ro-RO"/>
        </w:rPr>
      </w:pPr>
    </w:p>
    <w:p w:rsidR="009C3A53" w:rsidRPr="001D675A" w:rsidRDefault="009C3A53" w:rsidP="009C3A53">
      <w:pPr>
        <w:spacing w:after="0" w:line="259" w:lineRule="auto"/>
        <w:ind w:firstLine="720"/>
        <w:contextualSpacing/>
        <w:jc w:val="both"/>
        <w:rPr>
          <w:rFonts w:ascii="Times New Roman" w:hAnsi="Times New Roman"/>
          <w:sz w:val="28"/>
          <w:szCs w:val="28"/>
          <w:lang w:val="ro-RO"/>
        </w:rPr>
      </w:pPr>
      <w:proofErr w:type="spellStart"/>
      <w:r>
        <w:rPr>
          <w:rFonts w:ascii="Times New Roman" w:hAnsi="Times New Roman"/>
          <w:sz w:val="28"/>
          <w:szCs w:val="28"/>
        </w:rPr>
        <w:t>În</w:t>
      </w:r>
      <w:proofErr w:type="spellEnd"/>
      <w:r>
        <w:rPr>
          <w:rFonts w:ascii="Times New Roman" w:hAnsi="Times New Roman"/>
          <w:sz w:val="28"/>
          <w:szCs w:val="28"/>
        </w:rPr>
        <w:t xml:space="preserve"> </w:t>
      </w:r>
      <w:proofErr w:type="spellStart"/>
      <w:r>
        <w:rPr>
          <w:rFonts w:ascii="Times New Roman" w:hAnsi="Times New Roman"/>
          <w:sz w:val="28"/>
          <w:szCs w:val="28"/>
        </w:rPr>
        <w:t>conformitate</w:t>
      </w:r>
      <w:proofErr w:type="spellEnd"/>
      <w:r>
        <w:rPr>
          <w:rFonts w:ascii="Times New Roman" w:hAnsi="Times New Roman"/>
          <w:sz w:val="28"/>
          <w:szCs w:val="28"/>
        </w:rPr>
        <w:t xml:space="preserve"> cu </w:t>
      </w:r>
      <w:proofErr w:type="spellStart"/>
      <w:r>
        <w:rPr>
          <w:rFonts w:ascii="Times New Roman" w:hAnsi="Times New Roman"/>
          <w:sz w:val="28"/>
          <w:szCs w:val="28"/>
        </w:rPr>
        <w:t>prevederile</w:t>
      </w:r>
      <w:proofErr w:type="spellEnd"/>
      <w:r>
        <w:rPr>
          <w:rFonts w:ascii="Times New Roman" w:hAnsi="Times New Roman"/>
          <w:sz w:val="28"/>
          <w:szCs w:val="28"/>
        </w:rPr>
        <w:t>:</w:t>
      </w:r>
    </w:p>
    <w:p w:rsidR="009C3A53" w:rsidRDefault="009C3A53" w:rsidP="009C3A53">
      <w:pPr>
        <w:pStyle w:val="Default"/>
        <w:ind w:firstLine="72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nr.98/2016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achizițiile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rsidR="009C3A53" w:rsidRDefault="009C3A53" w:rsidP="009C3A53">
      <w:pPr>
        <w:pStyle w:val="Default"/>
        <w:ind w:firstLine="720"/>
        <w:jc w:val="both"/>
        <w:rPr>
          <w:rFonts w:ascii="Times New Roman" w:hAnsi="Times New Roman" w:cs="Times New Roman"/>
          <w:sz w:val="28"/>
          <w:szCs w:val="28"/>
        </w:rPr>
      </w:pPr>
      <w:r>
        <w:rPr>
          <w:rFonts w:ascii="Times New Roman" w:hAnsi="Times New Roman" w:cs="Times New Roman"/>
          <w:sz w:val="28"/>
          <w:szCs w:val="28"/>
        </w:rPr>
        <w:t xml:space="preserve">-H.G. nr.395/2016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metodologice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aplicare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prevederilor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referitoare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atribuirea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achiziție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acordului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cadru</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nr.98/2016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achizițiile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w:t>
      </w:r>
    </w:p>
    <w:p w:rsidR="009C3A53" w:rsidRDefault="009C3A53" w:rsidP="009C3A53">
      <w:pPr>
        <w:pStyle w:val="Default"/>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-art.11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12 din H.G. nr.343/2017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modificarea</w:t>
      </w:r>
      <w:proofErr w:type="spellEnd"/>
      <w:r>
        <w:rPr>
          <w:rFonts w:ascii="Times New Roman" w:hAnsi="Times New Roman" w:cs="Times New Roman"/>
          <w:sz w:val="28"/>
          <w:szCs w:val="28"/>
        </w:rPr>
        <w:t xml:space="preserve"> H.G. nr.273/1994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recepție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lucrărilor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construcții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instalații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aferente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acestora</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roofErr w:type="gramEnd"/>
    </w:p>
    <w:p w:rsidR="009C3A53" w:rsidRDefault="009C3A53" w:rsidP="009C3A53">
      <w:pPr>
        <w:spacing w:after="0" w:line="259" w:lineRule="auto"/>
        <w:ind w:firstLine="720"/>
        <w:contextualSpacing/>
        <w:jc w:val="both"/>
        <w:rPr>
          <w:rFonts w:ascii="Times New Roman" w:hAnsi="Times New Roman"/>
          <w:sz w:val="28"/>
          <w:szCs w:val="28"/>
          <w:lang w:val="ro-RO"/>
        </w:rPr>
      </w:pPr>
      <w:r>
        <w:rPr>
          <w:rFonts w:ascii="Times New Roman" w:hAnsi="Times New Roman"/>
          <w:sz w:val="28"/>
          <w:szCs w:val="28"/>
          <w:lang w:val="ro-RO"/>
        </w:rPr>
        <w:t>Domnule primar vă rog să dispuneti.</w:t>
      </w:r>
    </w:p>
    <w:p w:rsidR="009C3A53" w:rsidRDefault="009C3A53" w:rsidP="009C3A53">
      <w:pPr>
        <w:spacing w:after="0" w:line="259" w:lineRule="auto"/>
        <w:ind w:firstLine="720"/>
        <w:contextualSpacing/>
        <w:rPr>
          <w:rFonts w:ascii="Times New Roman" w:hAnsi="Times New Roman"/>
          <w:sz w:val="28"/>
          <w:szCs w:val="28"/>
          <w:lang w:val="ro-RO"/>
        </w:rPr>
      </w:pPr>
    </w:p>
    <w:p w:rsidR="009C3A53" w:rsidRDefault="009C3A53" w:rsidP="009C3A53">
      <w:pPr>
        <w:rPr>
          <w:rFonts w:ascii="Times New Roman" w:hAnsi="Times New Roman"/>
          <w:sz w:val="28"/>
          <w:szCs w:val="28"/>
        </w:rPr>
      </w:pPr>
    </w:p>
    <w:p w:rsidR="009C3A53" w:rsidRDefault="009C3A53" w:rsidP="009C3A53">
      <w:pPr>
        <w:spacing w:after="0"/>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Secretar</w:t>
      </w:r>
      <w:proofErr w:type="spellEnd"/>
      <w:r>
        <w:rPr>
          <w:rFonts w:ascii="Times New Roman" w:hAnsi="Times New Roman"/>
          <w:sz w:val="28"/>
          <w:szCs w:val="28"/>
        </w:rPr>
        <w:t xml:space="preserve"> general,</w:t>
      </w:r>
    </w:p>
    <w:p w:rsidR="009C3A53" w:rsidRPr="00C21530" w:rsidRDefault="009C3A53" w:rsidP="009C3A53">
      <w:pPr>
        <w:spacing w:after="0"/>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Chiriță</w:t>
      </w:r>
      <w:proofErr w:type="spellEnd"/>
      <w:r>
        <w:rPr>
          <w:rFonts w:ascii="Times New Roman" w:hAnsi="Times New Roman"/>
          <w:sz w:val="28"/>
          <w:szCs w:val="28"/>
        </w:rPr>
        <w:t xml:space="preserve"> </w:t>
      </w:r>
      <w:proofErr w:type="spellStart"/>
      <w:r>
        <w:rPr>
          <w:rFonts w:ascii="Times New Roman" w:hAnsi="Times New Roman"/>
          <w:sz w:val="28"/>
          <w:szCs w:val="28"/>
        </w:rPr>
        <w:t>Nicolae</w:t>
      </w:r>
      <w:proofErr w:type="spellEnd"/>
    </w:p>
    <w:p w:rsidR="009C3A53" w:rsidRPr="006E44B5" w:rsidRDefault="009C3A53" w:rsidP="009C3A53">
      <w:pPr>
        <w:rPr>
          <w:rFonts w:ascii="Times New Roman" w:hAnsi="Times New Roman"/>
          <w:sz w:val="28"/>
          <w:szCs w:val="28"/>
        </w:rPr>
      </w:pPr>
    </w:p>
    <w:p w:rsidR="0074129D" w:rsidRPr="00654404" w:rsidRDefault="0074129D" w:rsidP="00654404">
      <w:pPr>
        <w:rPr>
          <w:rFonts w:ascii="Times New Roman" w:hAnsi="Times New Roman"/>
          <w:sz w:val="28"/>
          <w:szCs w:val="28"/>
        </w:rPr>
      </w:pPr>
      <w:bookmarkStart w:id="0" w:name="_GoBack"/>
      <w:bookmarkEnd w:id="0"/>
    </w:p>
    <w:sectPr w:rsidR="0074129D" w:rsidRPr="00654404" w:rsidSect="006E44B5">
      <w:pgSz w:w="11906" w:h="16838"/>
      <w:pgMar w:top="426"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IELGM+TimesNewRoman">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DC"/>
    <w:rsid w:val="00420484"/>
    <w:rsid w:val="005261B6"/>
    <w:rsid w:val="005C14DC"/>
    <w:rsid w:val="00654404"/>
    <w:rsid w:val="0074129D"/>
    <w:rsid w:val="00744F21"/>
    <w:rsid w:val="00931FC3"/>
    <w:rsid w:val="009C3A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paragraph" w:customStyle="1" w:styleId="Default">
    <w:name w:val="Default"/>
    <w:rsid w:val="009C3A53"/>
    <w:pPr>
      <w:autoSpaceDE w:val="0"/>
      <w:autoSpaceDN w:val="0"/>
      <w:adjustRightInd w:val="0"/>
      <w:spacing w:after="0" w:line="240" w:lineRule="auto"/>
    </w:pPr>
    <w:rPr>
      <w:rFonts w:ascii="Arial" w:eastAsia="Times New Roman"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paragraph" w:customStyle="1" w:styleId="Default">
    <w:name w:val="Default"/>
    <w:rsid w:val="009C3A53"/>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3265">
      <w:bodyDiv w:val="1"/>
      <w:marLeft w:val="0"/>
      <w:marRight w:val="0"/>
      <w:marTop w:val="0"/>
      <w:marBottom w:val="0"/>
      <w:divBdr>
        <w:top w:val="none" w:sz="0" w:space="0" w:color="auto"/>
        <w:left w:val="none" w:sz="0" w:space="0" w:color="auto"/>
        <w:bottom w:val="none" w:sz="0" w:space="0" w:color="auto"/>
        <w:right w:val="none" w:sz="0" w:space="0" w:color="auto"/>
      </w:divBdr>
    </w:div>
    <w:div w:id="1867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4121</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9</cp:revision>
  <dcterms:created xsi:type="dcterms:W3CDTF">2023-02-07T12:34:00Z</dcterms:created>
  <dcterms:modified xsi:type="dcterms:W3CDTF">2023-09-06T12:23:00Z</dcterms:modified>
</cp:coreProperties>
</file>